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677" w:rsidRDefault="003F0A8C" w:rsidP="003F0A8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ED3677">
        <w:rPr>
          <w:sz w:val="28"/>
          <w:szCs w:val="28"/>
        </w:rPr>
        <w:t>УТВЕРЖДАЮ</w:t>
      </w:r>
    </w:p>
    <w:p w:rsidR="00521969" w:rsidRDefault="0052609B" w:rsidP="00ED3677">
      <w:pPr>
        <w:autoSpaceDE w:val="0"/>
        <w:autoSpaceDN w:val="0"/>
        <w:adjustRightInd w:val="0"/>
        <w:ind w:left="4678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н</w:t>
      </w:r>
      <w:r w:rsidR="00ED3677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D3677">
        <w:rPr>
          <w:sz w:val="28"/>
          <w:szCs w:val="28"/>
        </w:rPr>
        <w:t xml:space="preserve"> </w:t>
      </w:r>
      <w:r w:rsidR="00604C19">
        <w:rPr>
          <w:sz w:val="28"/>
          <w:szCs w:val="28"/>
        </w:rPr>
        <w:t xml:space="preserve">отдела образования </w:t>
      </w:r>
    </w:p>
    <w:p w:rsidR="00ED3677" w:rsidRDefault="00604C19" w:rsidP="00ED3677">
      <w:pPr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Становлянского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3F0A8C">
        <w:rPr>
          <w:sz w:val="28"/>
          <w:szCs w:val="28"/>
        </w:rPr>
        <w:t>округ</w:t>
      </w:r>
      <w:r>
        <w:rPr>
          <w:sz w:val="28"/>
          <w:szCs w:val="28"/>
        </w:rPr>
        <w:t xml:space="preserve">а </w:t>
      </w:r>
      <w:r w:rsidR="00ED3677">
        <w:rPr>
          <w:sz w:val="28"/>
          <w:szCs w:val="28"/>
        </w:rPr>
        <w:t>Липецкой области</w:t>
      </w:r>
    </w:p>
    <w:p w:rsidR="00ED3677" w:rsidRDefault="00604C19" w:rsidP="00ED3677">
      <w:pPr>
        <w:autoSpaceDE w:val="0"/>
        <w:autoSpaceDN w:val="0"/>
        <w:adjustRightInd w:val="0"/>
        <w:ind w:firstLine="4678"/>
        <w:rPr>
          <w:sz w:val="28"/>
          <w:szCs w:val="28"/>
        </w:rPr>
      </w:pPr>
      <w:r>
        <w:rPr>
          <w:sz w:val="28"/>
          <w:szCs w:val="28"/>
        </w:rPr>
        <w:t>_______________ Е.</w:t>
      </w:r>
      <w:r w:rsidR="0052609B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proofErr w:type="spellStart"/>
      <w:r w:rsidR="0052609B">
        <w:rPr>
          <w:sz w:val="28"/>
          <w:szCs w:val="28"/>
        </w:rPr>
        <w:t>Дякин</w:t>
      </w:r>
      <w:r>
        <w:rPr>
          <w:sz w:val="28"/>
          <w:szCs w:val="28"/>
        </w:rPr>
        <w:t>а</w:t>
      </w:r>
      <w:proofErr w:type="spellEnd"/>
    </w:p>
    <w:p w:rsidR="00ED3677" w:rsidRDefault="00ED3677" w:rsidP="00ED3677">
      <w:pPr>
        <w:autoSpaceDE w:val="0"/>
        <w:autoSpaceDN w:val="0"/>
        <w:adjustRightInd w:val="0"/>
        <w:ind w:firstLine="4678"/>
        <w:rPr>
          <w:sz w:val="28"/>
          <w:szCs w:val="28"/>
        </w:rPr>
      </w:pPr>
    </w:p>
    <w:p w:rsidR="00ED3677" w:rsidRDefault="00ED3677" w:rsidP="00ED3677">
      <w:pPr>
        <w:autoSpaceDE w:val="0"/>
        <w:autoSpaceDN w:val="0"/>
        <w:adjustRightInd w:val="0"/>
        <w:rPr>
          <w:sz w:val="28"/>
          <w:szCs w:val="28"/>
        </w:rPr>
      </w:pPr>
    </w:p>
    <w:p w:rsidR="00ED3677" w:rsidRPr="00521969" w:rsidRDefault="00ED3677" w:rsidP="0052196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21969">
        <w:rPr>
          <w:b/>
          <w:bCs/>
          <w:sz w:val="28"/>
          <w:szCs w:val="28"/>
        </w:rPr>
        <w:t>Организационно - технологическая модель</w:t>
      </w:r>
      <w:r w:rsidR="00521969" w:rsidRPr="00521969">
        <w:rPr>
          <w:b/>
          <w:bCs/>
          <w:sz w:val="28"/>
          <w:szCs w:val="28"/>
        </w:rPr>
        <w:t xml:space="preserve"> проведения </w:t>
      </w:r>
      <w:r w:rsidRPr="00521969">
        <w:rPr>
          <w:b/>
          <w:bCs/>
          <w:sz w:val="28"/>
          <w:szCs w:val="28"/>
        </w:rPr>
        <w:t>школьного этапа всероссийской олимпиады школьников</w:t>
      </w:r>
      <w:r w:rsidR="008D39E0">
        <w:rPr>
          <w:b/>
          <w:bCs/>
          <w:sz w:val="28"/>
          <w:szCs w:val="28"/>
        </w:rPr>
        <w:t xml:space="preserve"> в 202</w:t>
      </w:r>
      <w:r w:rsidR="0052609B">
        <w:rPr>
          <w:b/>
          <w:bCs/>
          <w:sz w:val="28"/>
          <w:szCs w:val="28"/>
        </w:rPr>
        <w:t>5</w:t>
      </w:r>
      <w:r w:rsidR="008D39E0">
        <w:rPr>
          <w:b/>
          <w:bCs/>
          <w:sz w:val="28"/>
          <w:szCs w:val="28"/>
        </w:rPr>
        <w:t>/202</w:t>
      </w:r>
      <w:r w:rsidR="0052609B">
        <w:rPr>
          <w:b/>
          <w:bCs/>
          <w:sz w:val="28"/>
          <w:szCs w:val="28"/>
        </w:rPr>
        <w:t>6</w:t>
      </w:r>
      <w:r w:rsidR="003F0A8C">
        <w:rPr>
          <w:b/>
          <w:bCs/>
          <w:sz w:val="28"/>
          <w:szCs w:val="28"/>
        </w:rPr>
        <w:t xml:space="preserve"> </w:t>
      </w:r>
      <w:r w:rsidR="00521969" w:rsidRPr="00521969">
        <w:rPr>
          <w:b/>
          <w:bCs/>
          <w:sz w:val="28"/>
          <w:szCs w:val="28"/>
        </w:rPr>
        <w:t>учебном году</w:t>
      </w:r>
    </w:p>
    <w:p w:rsidR="00ED3677" w:rsidRDefault="00ED3677" w:rsidP="00ED367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21969">
        <w:rPr>
          <w:b/>
          <w:bCs/>
          <w:sz w:val="28"/>
          <w:szCs w:val="28"/>
        </w:rPr>
        <w:t>на террит</w:t>
      </w:r>
      <w:r w:rsidR="00521969">
        <w:rPr>
          <w:b/>
          <w:bCs/>
          <w:sz w:val="28"/>
          <w:szCs w:val="28"/>
        </w:rPr>
        <w:t>ории</w:t>
      </w:r>
      <w:r w:rsidR="003F0A8C">
        <w:rPr>
          <w:b/>
          <w:bCs/>
          <w:sz w:val="28"/>
          <w:szCs w:val="28"/>
        </w:rPr>
        <w:t xml:space="preserve"> </w:t>
      </w:r>
      <w:proofErr w:type="spellStart"/>
      <w:r w:rsidR="003F0A8C">
        <w:rPr>
          <w:b/>
          <w:bCs/>
          <w:sz w:val="28"/>
          <w:szCs w:val="28"/>
        </w:rPr>
        <w:t>Становлянского</w:t>
      </w:r>
      <w:proofErr w:type="spellEnd"/>
      <w:r w:rsidR="003F0A8C">
        <w:rPr>
          <w:b/>
          <w:bCs/>
          <w:sz w:val="28"/>
          <w:szCs w:val="28"/>
        </w:rPr>
        <w:t xml:space="preserve"> муниципального округ</w:t>
      </w:r>
      <w:r w:rsidR="00521969">
        <w:rPr>
          <w:b/>
          <w:bCs/>
          <w:sz w:val="28"/>
          <w:szCs w:val="28"/>
        </w:rPr>
        <w:t>а</w:t>
      </w:r>
    </w:p>
    <w:p w:rsidR="00521969" w:rsidRDefault="00521969" w:rsidP="00ED367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21969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 xml:space="preserve">разработана организационным комитетом школьного этапа </w:t>
      </w:r>
    </w:p>
    <w:p w:rsidR="00521969" w:rsidRDefault="00521969" w:rsidP="00ED367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всеросс</w:t>
      </w:r>
      <w:r w:rsidR="008D39E0">
        <w:rPr>
          <w:bCs/>
          <w:sz w:val="28"/>
          <w:szCs w:val="28"/>
        </w:rPr>
        <w:t>ийской олимпиады школьников 202</w:t>
      </w:r>
      <w:r w:rsidR="0052609B">
        <w:rPr>
          <w:bCs/>
          <w:sz w:val="28"/>
          <w:szCs w:val="28"/>
        </w:rPr>
        <w:t>5</w:t>
      </w:r>
      <w:r w:rsidR="008D39E0">
        <w:rPr>
          <w:bCs/>
          <w:sz w:val="28"/>
          <w:szCs w:val="28"/>
        </w:rPr>
        <w:t>/202</w:t>
      </w:r>
      <w:r w:rsidR="0052609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учебного года</w:t>
      </w:r>
    </w:p>
    <w:p w:rsidR="00521969" w:rsidRPr="00521969" w:rsidRDefault="00521969" w:rsidP="00ED367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spellStart"/>
      <w:r w:rsidRPr="00521969">
        <w:rPr>
          <w:bCs/>
          <w:sz w:val="28"/>
          <w:szCs w:val="28"/>
        </w:rPr>
        <w:t>Становлянского</w:t>
      </w:r>
      <w:proofErr w:type="spellEnd"/>
      <w:r w:rsidRPr="00521969">
        <w:rPr>
          <w:bCs/>
          <w:sz w:val="28"/>
          <w:szCs w:val="28"/>
        </w:rPr>
        <w:t xml:space="preserve"> муниципального </w:t>
      </w:r>
      <w:r w:rsidR="003F0A8C">
        <w:rPr>
          <w:bCs/>
          <w:sz w:val="28"/>
          <w:szCs w:val="28"/>
        </w:rPr>
        <w:t>округ</w:t>
      </w:r>
      <w:r w:rsidRPr="00521969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Липецкой области)</w:t>
      </w:r>
    </w:p>
    <w:p w:rsidR="00ED3677" w:rsidRDefault="00ED3677" w:rsidP="00ED367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D3677" w:rsidRDefault="00ED3677" w:rsidP="00ED367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положения.</w:t>
      </w:r>
    </w:p>
    <w:p w:rsidR="0052609B" w:rsidRPr="002D4DA7" w:rsidRDefault="00ED3677" w:rsidP="0052609B">
      <w:pPr>
        <w:pStyle w:val="a5"/>
        <w:numPr>
          <w:ilvl w:val="1"/>
          <w:numId w:val="6"/>
        </w:numPr>
        <w:tabs>
          <w:tab w:val="left" w:pos="-1418"/>
        </w:tabs>
        <w:ind w:left="0" w:firstLine="567"/>
        <w:jc w:val="both"/>
        <w:rPr>
          <w:sz w:val="28"/>
          <w:szCs w:val="28"/>
        </w:rPr>
      </w:pPr>
      <w:r w:rsidRPr="003F0A8C">
        <w:rPr>
          <w:sz w:val="28"/>
          <w:szCs w:val="28"/>
        </w:rPr>
        <w:t xml:space="preserve">Организационно - технологическая модель проведения школьного этапа всероссийской олимпиады школьников на территории </w:t>
      </w:r>
      <w:proofErr w:type="spellStart"/>
      <w:r w:rsidRPr="003F0A8C">
        <w:rPr>
          <w:sz w:val="28"/>
          <w:szCs w:val="28"/>
        </w:rPr>
        <w:t>Становлянского</w:t>
      </w:r>
      <w:proofErr w:type="spellEnd"/>
      <w:r w:rsidRPr="003F0A8C">
        <w:rPr>
          <w:sz w:val="28"/>
          <w:szCs w:val="28"/>
        </w:rPr>
        <w:t xml:space="preserve"> муниципального </w:t>
      </w:r>
      <w:r w:rsidR="003F0A8C" w:rsidRPr="003F0A8C">
        <w:rPr>
          <w:sz w:val="28"/>
          <w:szCs w:val="28"/>
        </w:rPr>
        <w:t>округ</w:t>
      </w:r>
      <w:r w:rsidRPr="003F0A8C">
        <w:rPr>
          <w:sz w:val="28"/>
          <w:szCs w:val="28"/>
        </w:rPr>
        <w:t>а в 202</w:t>
      </w:r>
      <w:r w:rsidR="0052609B">
        <w:rPr>
          <w:sz w:val="28"/>
          <w:szCs w:val="28"/>
        </w:rPr>
        <w:t>5</w:t>
      </w:r>
      <w:r w:rsidR="003F0A8C" w:rsidRPr="003F0A8C">
        <w:rPr>
          <w:sz w:val="28"/>
          <w:szCs w:val="28"/>
        </w:rPr>
        <w:t>/</w:t>
      </w:r>
      <w:r w:rsidRPr="003F0A8C">
        <w:rPr>
          <w:sz w:val="28"/>
          <w:szCs w:val="28"/>
        </w:rPr>
        <w:t>202</w:t>
      </w:r>
      <w:r w:rsidR="0052609B">
        <w:rPr>
          <w:sz w:val="28"/>
          <w:szCs w:val="28"/>
        </w:rPr>
        <w:t>6</w:t>
      </w:r>
      <w:r w:rsidR="003F0A8C" w:rsidRPr="003F0A8C">
        <w:rPr>
          <w:sz w:val="28"/>
          <w:szCs w:val="28"/>
        </w:rPr>
        <w:t xml:space="preserve"> </w:t>
      </w:r>
      <w:r w:rsidR="0016335F" w:rsidRPr="003F0A8C">
        <w:rPr>
          <w:sz w:val="28"/>
          <w:szCs w:val="28"/>
        </w:rPr>
        <w:t>учебном году (далее–</w:t>
      </w:r>
      <w:r w:rsidRPr="003F0A8C">
        <w:rPr>
          <w:sz w:val="28"/>
          <w:szCs w:val="28"/>
        </w:rPr>
        <w:t>модель)</w:t>
      </w:r>
      <w:r w:rsidR="003F0A8C" w:rsidRPr="003F0A8C">
        <w:rPr>
          <w:sz w:val="28"/>
          <w:szCs w:val="28"/>
        </w:rPr>
        <w:t xml:space="preserve"> разработана</w:t>
      </w:r>
      <w:r w:rsidRPr="003F0A8C">
        <w:rPr>
          <w:sz w:val="28"/>
          <w:szCs w:val="28"/>
        </w:rPr>
        <w:t xml:space="preserve"> </w:t>
      </w:r>
      <w:r w:rsidR="00CC601D" w:rsidRPr="003F0A8C">
        <w:rPr>
          <w:sz w:val="28"/>
          <w:szCs w:val="28"/>
        </w:rPr>
        <w:t xml:space="preserve">в соответствии </w:t>
      </w:r>
      <w:r w:rsidR="0052609B" w:rsidRPr="002D4DA7">
        <w:rPr>
          <w:sz w:val="28"/>
          <w:szCs w:val="28"/>
        </w:rPr>
        <w:t xml:space="preserve">в  соответствии Федеральным законом от 29 декабря 2012 года № 273-ФЗ «Об образовании в РФ»; приказом Федеральной службы по надзору в сфере образования и науки  от 26.08.2022  № 924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образования, всероссийский олимпиады школьников и олимпиад школьников», Порядком проведения всероссийской олимпиады школьников, утвержденного приказом Министерства образования и науки Российской Федерации от </w:t>
      </w:r>
      <w:r w:rsidR="0052609B" w:rsidRPr="002D4DA7">
        <w:rPr>
          <w:bCs/>
          <w:color w:val="000000"/>
          <w:sz w:val="28"/>
          <w:szCs w:val="28"/>
        </w:rPr>
        <w:t>27.11.2020 г. № 678 «Об утверждении Порядка проведения всероссийской олимпиады школьников», приказом Министерства образования Липецкой области от 28.08.2025 г. № 1375 «Об организации  проведения всероссийской олимпиады школьников в 2025-2026 учебном году на территории Липецкой области»</w:t>
      </w:r>
      <w:r w:rsidR="0052609B" w:rsidRPr="002D4DA7">
        <w:rPr>
          <w:sz w:val="28"/>
          <w:szCs w:val="28"/>
        </w:rPr>
        <w:t>.</w:t>
      </w:r>
    </w:p>
    <w:p w:rsidR="003F0A8C" w:rsidRPr="00A90CC6" w:rsidRDefault="003F0A8C" w:rsidP="00D14730">
      <w:pPr>
        <w:pStyle w:val="PreformattedText"/>
        <w:tabs>
          <w:tab w:val="left" w:pos="9923"/>
        </w:tabs>
        <w:ind w:right="49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ED3677" w:rsidRPr="003F0A8C" w:rsidRDefault="003F0A8C" w:rsidP="003F0A8C">
      <w:pPr>
        <w:pStyle w:val="PreformattedText"/>
        <w:ind w:right="49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D14730"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r w:rsidR="00ED3677" w:rsidRPr="003F0A8C">
        <w:rPr>
          <w:rFonts w:ascii="Times New Roman" w:hAnsi="Times New Roman" w:cs="Times New Roman"/>
          <w:sz w:val="28"/>
          <w:szCs w:val="28"/>
          <w:lang w:val="ru-RU"/>
        </w:rPr>
        <w:t xml:space="preserve">Модель определяет условия организации и проведения школьного этапа всероссийской олимпиады школьников на территории </w:t>
      </w:r>
      <w:proofErr w:type="spellStart"/>
      <w:r w:rsidR="00ED3677" w:rsidRPr="003F0A8C">
        <w:rPr>
          <w:rFonts w:ascii="Times New Roman" w:hAnsi="Times New Roman" w:cs="Times New Roman"/>
          <w:sz w:val="28"/>
          <w:szCs w:val="28"/>
          <w:lang w:val="ru-RU"/>
        </w:rPr>
        <w:t>Становлянского</w:t>
      </w:r>
      <w:proofErr w:type="spellEnd"/>
      <w:r w:rsidR="00ED3677" w:rsidRPr="003F0A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1F56">
        <w:rPr>
          <w:rFonts w:ascii="Times New Roman" w:hAnsi="Times New Roman" w:cs="Times New Roman"/>
          <w:sz w:val="28"/>
          <w:szCs w:val="28"/>
          <w:lang w:val="ru-RU"/>
        </w:rPr>
        <w:t>округ</w:t>
      </w:r>
      <w:r w:rsidR="00ED3677" w:rsidRPr="003F0A8C">
        <w:rPr>
          <w:rFonts w:ascii="Times New Roman" w:hAnsi="Times New Roman" w:cs="Times New Roman"/>
          <w:sz w:val="28"/>
          <w:szCs w:val="28"/>
          <w:lang w:val="ru-RU"/>
        </w:rPr>
        <w:t>а в 202</w:t>
      </w:r>
      <w:r w:rsidR="0052609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3F0A8C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8D39E0" w:rsidRPr="003F0A8C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52609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16335F" w:rsidRPr="003F0A8C">
        <w:rPr>
          <w:rFonts w:ascii="Times New Roman" w:hAnsi="Times New Roman" w:cs="Times New Roman"/>
          <w:sz w:val="28"/>
          <w:szCs w:val="28"/>
          <w:lang w:val="ru-RU"/>
        </w:rPr>
        <w:t xml:space="preserve"> учебном году (далее - </w:t>
      </w:r>
      <w:r w:rsidR="00ED3677" w:rsidRPr="003F0A8C">
        <w:rPr>
          <w:rFonts w:ascii="Times New Roman" w:hAnsi="Times New Roman" w:cs="Times New Roman"/>
          <w:sz w:val="28"/>
          <w:szCs w:val="28"/>
          <w:lang w:val="ru-RU"/>
        </w:rPr>
        <w:t>олимпиада), ее организационное, методическое обеспечение, порядок участия в олимпиаде и определения победителей и приз</w:t>
      </w:r>
      <w:r w:rsidR="00B21F56">
        <w:rPr>
          <w:rFonts w:ascii="Times New Roman" w:hAnsi="Times New Roman" w:cs="Times New Roman"/>
          <w:sz w:val="28"/>
          <w:szCs w:val="28"/>
          <w:lang w:val="ru-RU"/>
        </w:rPr>
        <w:t>еров и утверждается Отделом образования администрации муниципального округа.</w:t>
      </w:r>
    </w:p>
    <w:p w:rsidR="00BF0F66" w:rsidRDefault="00ED3677" w:rsidP="00ED367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F0F66">
        <w:rPr>
          <w:sz w:val="28"/>
          <w:szCs w:val="28"/>
        </w:rPr>
        <w:t xml:space="preserve">Основными целями и задачами </w:t>
      </w:r>
      <w:r>
        <w:rPr>
          <w:sz w:val="28"/>
          <w:szCs w:val="28"/>
        </w:rPr>
        <w:t>Олимпиад</w:t>
      </w:r>
      <w:r w:rsidR="00B21F56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BF0F66">
        <w:rPr>
          <w:sz w:val="28"/>
          <w:szCs w:val="28"/>
        </w:rPr>
        <w:t>являются:</w:t>
      </w:r>
    </w:p>
    <w:p w:rsidR="00BF0F66" w:rsidRDefault="00BF0F66" w:rsidP="00BF0F66">
      <w:pPr>
        <w:ind w:right="-20" w:firstLine="708"/>
        <w:rPr>
          <w:sz w:val="28"/>
          <w:szCs w:val="28"/>
        </w:rPr>
      </w:pPr>
      <w:r>
        <w:rPr>
          <w:sz w:val="28"/>
          <w:szCs w:val="28"/>
        </w:rPr>
        <w:t>-  стимулирование интереса обучающихся к изучению предмета;</w:t>
      </w:r>
    </w:p>
    <w:p w:rsidR="00BF0F66" w:rsidRDefault="00BF0F66" w:rsidP="00BF0F66">
      <w:pPr>
        <w:ind w:right="-20" w:firstLine="708"/>
        <w:rPr>
          <w:sz w:val="28"/>
          <w:szCs w:val="28"/>
        </w:rPr>
      </w:pPr>
      <w:r>
        <w:rPr>
          <w:sz w:val="28"/>
          <w:szCs w:val="28"/>
        </w:rPr>
        <w:t xml:space="preserve">- активизация </w:t>
      </w:r>
      <w:proofErr w:type="gramStart"/>
      <w:r>
        <w:rPr>
          <w:sz w:val="28"/>
          <w:szCs w:val="28"/>
        </w:rPr>
        <w:t>творческих способностей</w:t>
      </w:r>
      <w:proofErr w:type="gramEnd"/>
      <w:r>
        <w:rPr>
          <w:sz w:val="28"/>
          <w:szCs w:val="28"/>
        </w:rPr>
        <w:t xml:space="preserve"> обучающихся;</w:t>
      </w:r>
    </w:p>
    <w:p w:rsidR="00BF0F66" w:rsidRDefault="00BF0F66" w:rsidP="00BF0F66">
      <w:pPr>
        <w:ind w:right="42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выявления, поддержки и развития одаренных детей и талантливой молодежи</w:t>
      </w:r>
      <w:r w:rsidR="00B21F56">
        <w:rPr>
          <w:sz w:val="28"/>
          <w:szCs w:val="28"/>
        </w:rPr>
        <w:t xml:space="preserve"> на территории муниципалитета</w:t>
      </w:r>
      <w:r>
        <w:rPr>
          <w:sz w:val="28"/>
          <w:szCs w:val="28"/>
        </w:rPr>
        <w:t>;</w:t>
      </w:r>
    </w:p>
    <w:p w:rsidR="00BF0F66" w:rsidRDefault="00BF0F66" w:rsidP="00BF0F66">
      <w:pPr>
        <w:spacing w:before="3"/>
        <w:ind w:right="-2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пропаганда научных знаний и научной (научно-исследовательской) деятельности;</w:t>
      </w:r>
    </w:p>
    <w:p w:rsidR="00BF0F66" w:rsidRDefault="00BF0F66" w:rsidP="00BF0F66">
      <w:pPr>
        <w:ind w:right="4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и сопровождение наиболее способных обучающихся в каждом общеобразовательном учреждении.</w:t>
      </w:r>
    </w:p>
    <w:p w:rsidR="00506A92" w:rsidRDefault="00BF0F66" w:rsidP="00B21F5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</w:t>
      </w:r>
      <w:r w:rsidR="00ED3677">
        <w:rPr>
          <w:sz w:val="28"/>
          <w:szCs w:val="28"/>
        </w:rPr>
        <w:t>выявление и распространение опыта общеобразовательных у</w:t>
      </w:r>
      <w:r>
        <w:rPr>
          <w:sz w:val="28"/>
          <w:szCs w:val="28"/>
        </w:rPr>
        <w:t xml:space="preserve">чреждений и </w:t>
      </w:r>
      <w:proofErr w:type="gramStart"/>
      <w:r>
        <w:rPr>
          <w:sz w:val="28"/>
          <w:szCs w:val="28"/>
        </w:rPr>
        <w:t>педагогов</w:t>
      </w:r>
      <w:proofErr w:type="gramEnd"/>
      <w:r w:rsidR="00ED3677">
        <w:rPr>
          <w:sz w:val="28"/>
          <w:szCs w:val="28"/>
        </w:rPr>
        <w:t xml:space="preserve"> работающих с одаренными детьми. </w:t>
      </w:r>
    </w:p>
    <w:p w:rsidR="009A4A40" w:rsidRDefault="009A4A40" w:rsidP="009A4A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Для проведения школьного этапа олимпиады в соответствии с приказом отдела образования администрации </w:t>
      </w:r>
      <w:proofErr w:type="spellStart"/>
      <w:r>
        <w:rPr>
          <w:sz w:val="28"/>
          <w:szCs w:val="28"/>
        </w:rPr>
        <w:t>Становлянского</w:t>
      </w:r>
      <w:proofErr w:type="spellEnd"/>
      <w:r>
        <w:rPr>
          <w:sz w:val="28"/>
          <w:szCs w:val="28"/>
        </w:rPr>
        <w:t xml:space="preserve"> муниципального района Липецкой области (далее – отдел образования) создаются оргкомитет, предметное жюри, апелляционные комиссии, муниципальные предметно-методические комиссии, определяются лица, имеющие доступ к конфиденциальной информации: ответственные за хранение олимпиадных заданий и работ, за тиражирование олимпиадных материалов, за кодирование (обезличивание) олимпиадных работ.</w:t>
      </w:r>
    </w:p>
    <w:p w:rsidR="00ED3677" w:rsidRDefault="00506A92" w:rsidP="00506A9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ED3677">
        <w:rPr>
          <w:sz w:val="28"/>
          <w:szCs w:val="28"/>
        </w:rPr>
        <w:t xml:space="preserve">Олимпиада проводится </w:t>
      </w:r>
      <w:r>
        <w:rPr>
          <w:sz w:val="28"/>
          <w:szCs w:val="28"/>
        </w:rPr>
        <w:t xml:space="preserve">по образовательным программам основного общего и среднего общего образования </w:t>
      </w:r>
      <w:r w:rsidR="00ED3677">
        <w:rPr>
          <w:sz w:val="28"/>
          <w:szCs w:val="28"/>
        </w:rPr>
        <w:t>п</w:t>
      </w:r>
      <w:r>
        <w:rPr>
          <w:sz w:val="28"/>
          <w:szCs w:val="28"/>
        </w:rPr>
        <w:t xml:space="preserve">о следующим </w:t>
      </w:r>
      <w:r w:rsidR="00ED3677">
        <w:rPr>
          <w:sz w:val="28"/>
          <w:szCs w:val="28"/>
        </w:rPr>
        <w:t>предметам: математика, русский язык, иностранный язык (английский, немецкий, французский, испанский, китайский, итальянский</w:t>
      </w:r>
      <w:r>
        <w:rPr>
          <w:sz w:val="28"/>
          <w:szCs w:val="28"/>
        </w:rPr>
        <w:t xml:space="preserve"> – по выбору обучающегося</w:t>
      </w:r>
      <w:r w:rsidR="00ED3677">
        <w:rPr>
          <w:sz w:val="28"/>
          <w:szCs w:val="28"/>
        </w:rPr>
        <w:t>), информатика</w:t>
      </w:r>
      <w:r>
        <w:rPr>
          <w:sz w:val="28"/>
          <w:szCs w:val="28"/>
        </w:rPr>
        <w:t xml:space="preserve"> </w:t>
      </w:r>
      <w:r w:rsidR="00ED3677">
        <w:rPr>
          <w:sz w:val="28"/>
          <w:szCs w:val="28"/>
        </w:rPr>
        <w:t xml:space="preserve">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</w:t>
      </w:r>
      <w:r>
        <w:rPr>
          <w:sz w:val="28"/>
          <w:szCs w:val="28"/>
        </w:rPr>
        <w:t>труд (</w:t>
      </w:r>
      <w:r w:rsidR="00ED3677">
        <w:rPr>
          <w:sz w:val="28"/>
          <w:szCs w:val="28"/>
        </w:rPr>
        <w:t>технология</w:t>
      </w:r>
      <w:r>
        <w:rPr>
          <w:sz w:val="28"/>
          <w:szCs w:val="28"/>
        </w:rPr>
        <w:t>)</w:t>
      </w:r>
      <w:r w:rsidR="00ED3677">
        <w:rPr>
          <w:sz w:val="28"/>
          <w:szCs w:val="28"/>
        </w:rPr>
        <w:t xml:space="preserve">, основы безопасности </w:t>
      </w:r>
      <w:r>
        <w:rPr>
          <w:sz w:val="28"/>
          <w:szCs w:val="28"/>
        </w:rPr>
        <w:t>и защита Родины, русскому языку и математике для обучающихся по образовательным программам начального общего образования.</w:t>
      </w:r>
    </w:p>
    <w:p w:rsidR="00BF0F66" w:rsidRDefault="00BF0F66" w:rsidP="00D14730">
      <w:pPr>
        <w:ind w:right="4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6 общеобразовательным предметам: математика, информатика и ИКТ, биология, химия, физика, астрономия Олимпиада проводится с использованием информационно-коммуникационных технологий на технологической платформе «</w:t>
      </w:r>
      <w:proofErr w:type="spellStart"/>
      <w:r>
        <w:rPr>
          <w:sz w:val="28"/>
          <w:szCs w:val="28"/>
        </w:rPr>
        <w:t>Сириус.Курсы</w:t>
      </w:r>
      <w:proofErr w:type="spellEnd"/>
      <w:r>
        <w:rPr>
          <w:sz w:val="28"/>
          <w:szCs w:val="28"/>
        </w:rPr>
        <w:t>».</w:t>
      </w:r>
    </w:p>
    <w:p w:rsidR="00D14730" w:rsidRDefault="00D14730" w:rsidP="00D14730">
      <w:pPr>
        <w:ind w:right="4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Форма проведения Олимпиады – очная. Олимпиада может проводиться с использованием информационно-коммуникационных технологий в случае принятия соответствующего решения организатором школьного этапа Олимпиады по согласованию </w:t>
      </w:r>
      <w:r w:rsidR="00807F25">
        <w:rPr>
          <w:sz w:val="28"/>
          <w:szCs w:val="28"/>
        </w:rPr>
        <w:t>с Управлением образования и науки Липецкой области.</w:t>
      </w:r>
    </w:p>
    <w:p w:rsidR="00BF0F66" w:rsidRDefault="00AA0D31" w:rsidP="00AA0D31">
      <w:pPr>
        <w:ind w:right="-20" w:firstLine="708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BF0F66">
        <w:rPr>
          <w:sz w:val="28"/>
          <w:szCs w:val="28"/>
        </w:rPr>
        <w:t>Олимпиада проводится по заданиям, разработанным:</w:t>
      </w:r>
    </w:p>
    <w:p w:rsidR="00BF0F66" w:rsidRDefault="00BF0F66" w:rsidP="00BF0F66">
      <w:pPr>
        <w:spacing w:before="6"/>
        <w:ind w:right="39" w:firstLine="1014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муниципальными предм</w:t>
      </w:r>
      <w:r w:rsidR="00807F25">
        <w:rPr>
          <w:sz w:val="28"/>
          <w:szCs w:val="28"/>
        </w:rPr>
        <w:t>етно - методическими комиссиями;</w:t>
      </w:r>
    </w:p>
    <w:p w:rsidR="00BF0F66" w:rsidRDefault="00BF0F66" w:rsidP="00BF0F66">
      <w:pPr>
        <w:ind w:right="-20" w:firstLine="1014"/>
        <w:jc w:val="both"/>
        <w:rPr>
          <w:sz w:val="28"/>
          <w:szCs w:val="28"/>
        </w:rPr>
      </w:pPr>
      <w:r>
        <w:rPr>
          <w:sz w:val="28"/>
          <w:szCs w:val="28"/>
        </w:rPr>
        <w:t>- образовательным фондом «Талант и успех» (Образовательный центр «Сириус»)</w:t>
      </w:r>
      <w:r w:rsidR="009A4A40">
        <w:rPr>
          <w:sz w:val="28"/>
          <w:szCs w:val="28"/>
        </w:rPr>
        <w:t>.</w:t>
      </w:r>
    </w:p>
    <w:p w:rsidR="009A4A40" w:rsidRDefault="009A4A40" w:rsidP="009A4A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1.6. Отдел образования определяет конкретные места проведения олимпиады по каждому предмету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D3677" w:rsidRDefault="00AA0D31" w:rsidP="00ED36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A4A40">
        <w:rPr>
          <w:sz w:val="28"/>
          <w:szCs w:val="28"/>
        </w:rPr>
        <w:t>7</w:t>
      </w:r>
      <w:r w:rsidR="00ED3677">
        <w:rPr>
          <w:sz w:val="28"/>
          <w:szCs w:val="28"/>
        </w:rPr>
        <w:t xml:space="preserve">. В месте проведения Олимпиады вправе присутствовать представители организатора Олимпиады, оргкомитета </w:t>
      </w:r>
      <w:r w:rsidR="00807F25">
        <w:rPr>
          <w:sz w:val="28"/>
          <w:szCs w:val="28"/>
        </w:rPr>
        <w:t xml:space="preserve">и жюри </w:t>
      </w:r>
      <w:r w:rsidR="00ED3677">
        <w:rPr>
          <w:sz w:val="28"/>
          <w:szCs w:val="28"/>
        </w:rPr>
        <w:t>Олимпиады</w:t>
      </w:r>
      <w:r w:rsidR="00807F25">
        <w:rPr>
          <w:sz w:val="28"/>
          <w:szCs w:val="28"/>
        </w:rPr>
        <w:t xml:space="preserve"> по соответствующему предмету</w:t>
      </w:r>
      <w:r w:rsidR="00ED3677">
        <w:rPr>
          <w:sz w:val="28"/>
          <w:szCs w:val="28"/>
        </w:rPr>
        <w:t>, а также граждане, аккредитованные в качестве общественных наблюдателей</w:t>
      </w:r>
      <w:r w:rsidR="00807F25">
        <w:rPr>
          <w:sz w:val="28"/>
          <w:szCs w:val="28"/>
        </w:rPr>
        <w:t>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информации, представители органов охраны правопорядка, а также руководитель образовательного учреждения, на базе которого организовано проведение Олимпиады.</w:t>
      </w:r>
    </w:p>
    <w:p w:rsidR="00807F25" w:rsidRDefault="00807F25" w:rsidP="00ED36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9A4A40" w:rsidRDefault="009A4A40" w:rsidP="009A4A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1.8. Продолжительность олимпиад устанавливается в соответствии с </w:t>
      </w:r>
      <w:r>
        <w:rPr>
          <w:sz w:val="28"/>
          <w:szCs w:val="28"/>
        </w:rPr>
        <w:t>требованиями к проведению школьного этапа олимпиады.</w:t>
      </w:r>
    </w:p>
    <w:p w:rsidR="009A4A40" w:rsidRDefault="009A4A40" w:rsidP="009A4A40">
      <w:pPr>
        <w:ind w:right="-20" w:firstLine="1014"/>
        <w:jc w:val="both"/>
        <w:rPr>
          <w:sz w:val="28"/>
          <w:szCs w:val="28"/>
        </w:rPr>
      </w:pPr>
    </w:p>
    <w:p w:rsidR="009A4A40" w:rsidRDefault="009A4A40" w:rsidP="00ED36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A4A40" w:rsidRPr="009A4A40" w:rsidRDefault="009A4A40" w:rsidP="009A4A40">
      <w:pPr>
        <w:autoSpaceDE w:val="0"/>
        <w:autoSpaceDN w:val="0"/>
        <w:adjustRightInd w:val="0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9A4A40">
        <w:rPr>
          <w:rFonts w:eastAsiaTheme="minorHAnsi"/>
          <w:b/>
          <w:sz w:val="28"/>
          <w:szCs w:val="28"/>
          <w:lang w:eastAsia="en-US"/>
        </w:rPr>
        <w:t>2. Организация проведения Олимпиады.</w:t>
      </w:r>
    </w:p>
    <w:p w:rsidR="009A4A40" w:rsidRDefault="009A4A40" w:rsidP="00ED367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E57F8" w:rsidRPr="00F069AF" w:rsidRDefault="000E57F8" w:rsidP="000E57F8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F069AF">
        <w:rPr>
          <w:rFonts w:eastAsiaTheme="minorHAnsi"/>
          <w:b/>
          <w:sz w:val="28"/>
          <w:szCs w:val="28"/>
          <w:lang w:eastAsia="en-US"/>
        </w:rPr>
        <w:t>2.1. Организатор Олимпиады.</w:t>
      </w:r>
    </w:p>
    <w:p w:rsidR="000E57F8" w:rsidRDefault="009A4A40" w:rsidP="000E57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Организатором Олимпиады является отдел образования </w:t>
      </w:r>
      <w:proofErr w:type="spellStart"/>
      <w:r w:rsidR="000E57F8">
        <w:rPr>
          <w:rFonts w:eastAsiaTheme="minorHAnsi"/>
          <w:sz w:val="28"/>
          <w:szCs w:val="28"/>
          <w:lang w:eastAsia="en-US"/>
        </w:rPr>
        <w:t>Становлянского</w:t>
      </w:r>
      <w:proofErr w:type="spellEnd"/>
      <w:r w:rsidR="000E57F8">
        <w:rPr>
          <w:rFonts w:eastAsiaTheme="minorHAnsi"/>
          <w:sz w:val="28"/>
          <w:szCs w:val="28"/>
          <w:lang w:eastAsia="en-US"/>
        </w:rPr>
        <w:t xml:space="preserve"> муниципального округа Липецкой области, который:</w:t>
      </w:r>
    </w:p>
    <w:p w:rsidR="000E57F8" w:rsidRDefault="000E57F8" w:rsidP="00ED367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формирует оргкомитет, муниципальные предметно-методические комиссии по каждому общеобразовательному предмету, жюри, апелляционные комиссии и утверждает их состав;</w:t>
      </w:r>
    </w:p>
    <w:p w:rsidR="000E57F8" w:rsidRDefault="000E57F8" w:rsidP="00ED367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определяет сроки, график и продолжительность проведения Олимпиады, перечень материально-технического оборудования, используемого при ее проведении приказом по отделу образования;</w:t>
      </w:r>
    </w:p>
    <w:p w:rsidR="000E57F8" w:rsidRDefault="000E57F8" w:rsidP="00ED367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обеспечивает хранение Олимпиадных заданий и несет </w:t>
      </w:r>
      <w:r w:rsidR="00C709F7">
        <w:rPr>
          <w:rFonts w:eastAsiaTheme="minorHAnsi"/>
          <w:sz w:val="28"/>
          <w:szCs w:val="28"/>
          <w:lang w:eastAsia="en-US"/>
        </w:rPr>
        <w:t xml:space="preserve">установленную законодательством Российской Федерации </w:t>
      </w:r>
      <w:r>
        <w:rPr>
          <w:rFonts w:eastAsiaTheme="minorHAnsi"/>
          <w:sz w:val="28"/>
          <w:szCs w:val="28"/>
          <w:lang w:eastAsia="en-US"/>
        </w:rPr>
        <w:t xml:space="preserve">ответственность </w:t>
      </w:r>
      <w:r w:rsidR="00C709F7">
        <w:rPr>
          <w:rFonts w:eastAsiaTheme="minorHAnsi"/>
          <w:sz w:val="28"/>
          <w:szCs w:val="28"/>
          <w:lang w:eastAsia="en-US"/>
        </w:rPr>
        <w:t>за их конфиденциальность;</w:t>
      </w:r>
    </w:p>
    <w:p w:rsidR="00C709F7" w:rsidRDefault="00C709F7" w:rsidP="00ED367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обеспечивает работу горячей линии для образовательных организаций по вопросам проведения Олимпиады;</w:t>
      </w:r>
    </w:p>
    <w:p w:rsidR="00C709F7" w:rsidRDefault="00C709F7" w:rsidP="00ED367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обеспечивает возможность участия каждому желающему обучающемуся образовательной организации в школьном этапе Олимпиады;</w:t>
      </w:r>
    </w:p>
    <w:p w:rsidR="00C709F7" w:rsidRDefault="00C709F7" w:rsidP="00ED367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обеспечивает создание специальных условий для участников школьного этапа олимпиады </w:t>
      </w:r>
      <w:r w:rsidR="00F069AF">
        <w:rPr>
          <w:rFonts w:eastAsiaTheme="minorHAnsi"/>
          <w:sz w:val="28"/>
          <w:szCs w:val="28"/>
          <w:lang w:eastAsia="en-US"/>
        </w:rPr>
        <w:t>с ОВЗ и детей-инвалидов, учитывающих состояние здоровья, особенности психофизического развития с учетом требования Порядка;</w:t>
      </w:r>
    </w:p>
    <w:p w:rsidR="00F069AF" w:rsidRDefault="00F069AF" w:rsidP="00ED367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устанавливает квоту победителей и призеров;</w:t>
      </w:r>
    </w:p>
    <w:p w:rsidR="00F069AF" w:rsidRDefault="00F069AF" w:rsidP="00ED367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Передает олимпиадные задания по каждому общеобразовательному предмету в день проведения Олимпиады по электронной почте за два часа до начала Олимпиады;</w:t>
      </w:r>
    </w:p>
    <w:p w:rsidR="00F069AF" w:rsidRDefault="00F069AF" w:rsidP="00ED36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утверждает итоговые результаты Олимпиады по каждому общеобразовательному предмету на основании протоколов жюри и публикует их на официальном сайте отдела образования в информационно-телекоммуникационной сети «Интернет» (далее – сеть «Интернет»): </w:t>
      </w:r>
      <w:hyperlink r:id="rId6" w:history="1">
        <w:r w:rsidRPr="001D2AC1">
          <w:rPr>
            <w:rStyle w:val="a6"/>
            <w:sz w:val="28"/>
          </w:rPr>
          <w:t>https://stanovoerono.ucoz.ru/</w:t>
        </w:r>
      </w:hyperlink>
      <w:r>
        <w:t xml:space="preserve">  </w:t>
      </w:r>
      <w:r>
        <w:rPr>
          <w:sz w:val="28"/>
          <w:szCs w:val="28"/>
        </w:rPr>
        <w:t>с указанием сведений об участниках по соответствующему общеобразовательному предмету.</w:t>
      </w:r>
    </w:p>
    <w:p w:rsidR="00F069AF" w:rsidRPr="00F069AF" w:rsidRDefault="00F069AF" w:rsidP="00ED3677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F069AF">
        <w:rPr>
          <w:b/>
          <w:sz w:val="28"/>
          <w:szCs w:val="28"/>
        </w:rPr>
        <w:t>2.2. Оргкомитет Олимпиады.</w:t>
      </w:r>
    </w:p>
    <w:p w:rsidR="00F069AF" w:rsidRDefault="00F069AF" w:rsidP="00ED367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Оргкомитет Олимпиады:</w:t>
      </w:r>
    </w:p>
    <w:p w:rsidR="00F069AF" w:rsidRDefault="00F069AF" w:rsidP="00ED367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разрабатывает организационно-технологическую модель проведения школьного этапа олимпиады, которая утверждается начальником отдела образования</w:t>
      </w:r>
      <w:r w:rsidR="00B025E8">
        <w:rPr>
          <w:rFonts w:eastAsiaTheme="minorHAnsi"/>
          <w:sz w:val="28"/>
          <w:szCs w:val="28"/>
          <w:lang w:eastAsia="en-US"/>
        </w:rPr>
        <w:t>;</w:t>
      </w:r>
    </w:p>
    <w:p w:rsidR="00B025E8" w:rsidRDefault="00B025E8" w:rsidP="00ED367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Обеспечивает сбор и хранение заявлений от родителей (законных представителей) обучающихся, заявивших о своем участии в Олимпиаде и о согласии на обработку персональных данных и публикацию олимпиадной работы своего ребенка (подопечного) (Приложения 1,2);</w:t>
      </w:r>
    </w:p>
    <w:p w:rsidR="00B025E8" w:rsidRDefault="00B025E8" w:rsidP="00ED36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назначает ответственных за получение и раздачу индивидуальных кодов доступа к технологической платформе «Сириус. Курсы» участникам Олимпиады, подавшим свое заявление на участие в Оргкомитет Олимпиады,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по следующим общеобразовательным предметам: </w:t>
      </w:r>
      <w:r>
        <w:rPr>
          <w:sz w:val="28"/>
          <w:szCs w:val="28"/>
        </w:rPr>
        <w:t>математика, информатика и ИКТ, биология, химия, физика, астрономия;</w:t>
      </w:r>
    </w:p>
    <w:p w:rsidR="004E2326" w:rsidRPr="004E2326" w:rsidRDefault="004E2326" w:rsidP="004E23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Arial Unicode MS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назначает организаторов в аудитории проведения, вне аудиторий проведения и проводит </w:t>
      </w:r>
      <w:proofErr w:type="gramStart"/>
      <w:r>
        <w:rPr>
          <w:rFonts w:eastAsiaTheme="minorHAnsi"/>
          <w:sz w:val="28"/>
          <w:szCs w:val="28"/>
          <w:lang w:eastAsia="en-US"/>
        </w:rPr>
        <w:t>их  инструктаж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(включающий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организаторов)</w:t>
      </w:r>
      <w:r w:rsidR="00113445">
        <w:rPr>
          <w:rFonts w:eastAsiaTheme="minorHAnsi"/>
          <w:sz w:val="28"/>
          <w:szCs w:val="28"/>
          <w:lang w:eastAsia="en-US"/>
        </w:rPr>
        <w:t xml:space="preserve">(Приложение </w:t>
      </w:r>
      <w:r w:rsidR="00E51BB4">
        <w:rPr>
          <w:rFonts w:eastAsiaTheme="minorHAnsi"/>
          <w:sz w:val="28"/>
          <w:szCs w:val="28"/>
          <w:lang w:eastAsia="en-US"/>
        </w:rPr>
        <w:t>10)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B025E8" w:rsidRDefault="00B025E8" w:rsidP="00ED36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кодирование (обезличивание) олимпиадных работ участников Олимпиады по следующим общеобразовательным предметам: математика, русский язык, иностранный язык (английский, немецкий, французский, испанский, китайский, итальянский – по выбору обучающегося),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труд (технология), основы безопасности и защита Родины (ОБЗ</w:t>
      </w:r>
      <w:r w:rsidR="002E74F4">
        <w:rPr>
          <w:sz w:val="28"/>
          <w:szCs w:val="28"/>
        </w:rPr>
        <w:t>Р</w:t>
      </w:r>
      <w:r>
        <w:rPr>
          <w:sz w:val="28"/>
          <w:szCs w:val="28"/>
        </w:rPr>
        <w:t>);</w:t>
      </w:r>
    </w:p>
    <w:p w:rsidR="00B025E8" w:rsidRDefault="00B025E8" w:rsidP="00ED36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несет ответственность за жизнь и здоровье участников Олимпиады во время проведения Олимпиады;</w:t>
      </w:r>
    </w:p>
    <w:p w:rsidR="00B025E8" w:rsidRDefault="00B025E8" w:rsidP="00ED36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оформляет дипломы победителей и призеров Олимпиады;</w:t>
      </w:r>
    </w:p>
    <w:p w:rsidR="00B025E8" w:rsidRDefault="00B025E8" w:rsidP="00ED36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информационную поддержку Олимпиады;</w:t>
      </w:r>
    </w:p>
    <w:p w:rsidR="009A4A40" w:rsidRDefault="000D5724" w:rsidP="000D57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несет ответственность за своевременность</w:t>
      </w:r>
      <w:r>
        <w:rPr>
          <w:rFonts w:eastAsiaTheme="minorHAnsi"/>
          <w:sz w:val="28"/>
          <w:szCs w:val="28"/>
          <w:lang w:eastAsia="en-US"/>
        </w:rPr>
        <w:t xml:space="preserve"> и правильность данных о результатах школьного этапа олимпиады, публикуемых на официальном сайте отдела образования.</w:t>
      </w:r>
    </w:p>
    <w:p w:rsidR="000D5724" w:rsidRDefault="000D5724" w:rsidP="000D5724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0D5724">
        <w:rPr>
          <w:rFonts w:eastAsiaTheme="minorHAnsi"/>
          <w:b/>
          <w:sz w:val="28"/>
          <w:szCs w:val="28"/>
          <w:lang w:eastAsia="en-US"/>
        </w:rPr>
        <w:t>2.3. Муниципальные предметно-методические комиссии.</w:t>
      </w:r>
    </w:p>
    <w:p w:rsidR="000D5724" w:rsidRDefault="000D5724" w:rsidP="000D57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D5724">
        <w:rPr>
          <w:rFonts w:eastAsiaTheme="minorHAnsi"/>
          <w:sz w:val="28"/>
          <w:szCs w:val="28"/>
          <w:lang w:eastAsia="en-US"/>
        </w:rPr>
        <w:t>Муниципальные предметно-методические комиссии</w:t>
      </w:r>
      <w:r>
        <w:rPr>
          <w:rFonts w:eastAsiaTheme="minorHAnsi"/>
          <w:sz w:val="28"/>
          <w:szCs w:val="28"/>
          <w:lang w:eastAsia="en-US"/>
        </w:rPr>
        <w:t xml:space="preserve"> обеспечивают методическое сопровождение Олимпиады.</w:t>
      </w:r>
    </w:p>
    <w:p w:rsidR="000D5724" w:rsidRDefault="000D5724" w:rsidP="000D57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Составы м</w:t>
      </w:r>
      <w:r w:rsidRPr="000D5724">
        <w:rPr>
          <w:rFonts w:eastAsiaTheme="minorHAnsi"/>
          <w:sz w:val="28"/>
          <w:szCs w:val="28"/>
          <w:lang w:eastAsia="en-US"/>
        </w:rPr>
        <w:t>униципальны</w:t>
      </w:r>
      <w:r>
        <w:rPr>
          <w:rFonts w:eastAsiaTheme="minorHAnsi"/>
          <w:sz w:val="28"/>
          <w:szCs w:val="28"/>
          <w:lang w:eastAsia="en-US"/>
        </w:rPr>
        <w:t>х</w:t>
      </w:r>
      <w:r w:rsidRPr="000D5724">
        <w:rPr>
          <w:rFonts w:eastAsiaTheme="minorHAnsi"/>
          <w:sz w:val="28"/>
          <w:szCs w:val="28"/>
          <w:lang w:eastAsia="en-US"/>
        </w:rPr>
        <w:t xml:space="preserve"> предметно-методически</w:t>
      </w:r>
      <w:r>
        <w:rPr>
          <w:rFonts w:eastAsiaTheme="minorHAnsi"/>
          <w:sz w:val="28"/>
          <w:szCs w:val="28"/>
          <w:lang w:eastAsia="en-US"/>
        </w:rPr>
        <w:t>х</w:t>
      </w:r>
      <w:r w:rsidRPr="000D5724">
        <w:rPr>
          <w:rFonts w:eastAsiaTheme="minorHAnsi"/>
          <w:sz w:val="28"/>
          <w:szCs w:val="28"/>
          <w:lang w:eastAsia="en-US"/>
        </w:rPr>
        <w:t xml:space="preserve"> комисси</w:t>
      </w:r>
      <w:r>
        <w:rPr>
          <w:rFonts w:eastAsiaTheme="minorHAnsi"/>
          <w:sz w:val="28"/>
          <w:szCs w:val="28"/>
          <w:lang w:eastAsia="en-US"/>
        </w:rPr>
        <w:t>й по каждому общеобразовательному пр</w:t>
      </w:r>
      <w:r w:rsidR="002E74F4">
        <w:rPr>
          <w:rFonts w:eastAsiaTheme="minorHAnsi"/>
          <w:sz w:val="28"/>
          <w:szCs w:val="28"/>
          <w:lang w:eastAsia="en-US"/>
        </w:rPr>
        <w:t>едмету Олимпиады формируются и</w:t>
      </w:r>
      <w:r>
        <w:rPr>
          <w:rFonts w:eastAsiaTheme="minorHAnsi"/>
          <w:sz w:val="28"/>
          <w:szCs w:val="28"/>
          <w:lang w:eastAsia="en-US"/>
        </w:rPr>
        <w:t>з числа педагогических работников муниципальных образовател</w:t>
      </w:r>
      <w:r w:rsidR="002E74F4">
        <w:rPr>
          <w:rFonts w:eastAsiaTheme="minorHAnsi"/>
          <w:sz w:val="28"/>
          <w:szCs w:val="28"/>
          <w:lang w:eastAsia="en-US"/>
        </w:rPr>
        <w:t xml:space="preserve">ьных организаций, научно-педагогических работников, победителей международных олимпиад и всероссийской олимпиады школьников по соответствующим общеобразовательным предметам прошлых лет, а также специалистов, обладающих профессиональными знаниями, навыками и опытом в сфере, соответствующей общеобразовательному предмету </w:t>
      </w:r>
      <w:r w:rsidR="006A00D3">
        <w:rPr>
          <w:rFonts w:eastAsiaTheme="minorHAnsi"/>
          <w:sz w:val="28"/>
          <w:szCs w:val="28"/>
          <w:lang w:eastAsia="en-US"/>
        </w:rPr>
        <w:t>О</w:t>
      </w:r>
      <w:r w:rsidR="002E74F4">
        <w:rPr>
          <w:rFonts w:eastAsiaTheme="minorHAnsi"/>
          <w:sz w:val="28"/>
          <w:szCs w:val="28"/>
          <w:lang w:eastAsia="en-US"/>
        </w:rPr>
        <w:t>лимпиады.</w:t>
      </w:r>
    </w:p>
    <w:p w:rsidR="002E74F4" w:rsidRDefault="002E74F4" w:rsidP="002E74F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D5724">
        <w:rPr>
          <w:rFonts w:eastAsiaTheme="minorHAnsi"/>
          <w:sz w:val="28"/>
          <w:szCs w:val="28"/>
          <w:lang w:eastAsia="en-US"/>
        </w:rPr>
        <w:t>Муниципальные предметно-методические комиссии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2E74F4" w:rsidRDefault="002E74F4" w:rsidP="002E74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 разрабатывают требования к организации и проведению Олимпиады с учетом методических рекомендаций, подготовленных </w:t>
      </w:r>
      <w:r w:rsidR="0052609B">
        <w:rPr>
          <w:rFonts w:eastAsiaTheme="minorHAnsi"/>
          <w:sz w:val="28"/>
          <w:szCs w:val="28"/>
          <w:lang w:eastAsia="en-US"/>
        </w:rPr>
        <w:t>региональными</w:t>
      </w:r>
      <w:r>
        <w:rPr>
          <w:rFonts w:eastAsiaTheme="minorHAnsi"/>
          <w:sz w:val="28"/>
          <w:szCs w:val="28"/>
          <w:lang w:eastAsia="en-US"/>
        </w:rPr>
        <w:t xml:space="preserve"> предметно-методическими комиссиями Олимпиады, определяют порядок проведения туров по предмету по следующим общеобразовательным предметам:</w:t>
      </w:r>
      <w:r w:rsidRPr="002E74F4">
        <w:rPr>
          <w:sz w:val="28"/>
          <w:szCs w:val="28"/>
        </w:rPr>
        <w:t xml:space="preserve"> </w:t>
      </w:r>
      <w:r>
        <w:rPr>
          <w:sz w:val="28"/>
          <w:szCs w:val="28"/>
        </w:rPr>
        <w:t>математика, русский язык, иностранный язык (английский, немецкий, французский, испанский, китайский, итальянский – по выбору обучающегося),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труд (технология), основы безопасности и защита Родины (ОБЗР);</w:t>
      </w:r>
    </w:p>
    <w:p w:rsidR="002E74F4" w:rsidRDefault="002E74F4" w:rsidP="002E74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составляют олимпиадные задания на основе содержания образовательных программ начального общего, основного общего и среднего общего об</w:t>
      </w:r>
      <w:r w:rsidR="006A00D3">
        <w:rPr>
          <w:sz w:val="28"/>
          <w:szCs w:val="28"/>
        </w:rPr>
        <w:t xml:space="preserve">разования углубленного уровня и соответствующей направленности (профиля), формирует из них комплекты заданий для Олимпиады с учетом </w:t>
      </w:r>
      <w:r w:rsidR="006A00D3">
        <w:rPr>
          <w:sz w:val="28"/>
          <w:szCs w:val="28"/>
        </w:rPr>
        <w:lastRenderedPageBreak/>
        <w:t xml:space="preserve">методических рекомендаций, подготовленных </w:t>
      </w:r>
      <w:r w:rsidR="006A00D3">
        <w:rPr>
          <w:rFonts w:eastAsiaTheme="minorHAnsi"/>
          <w:sz w:val="28"/>
          <w:szCs w:val="28"/>
          <w:lang w:eastAsia="en-US"/>
        </w:rPr>
        <w:t>центральными предметно-методическими комиссиями Олимпиады</w:t>
      </w:r>
      <w:r w:rsidR="006A00D3" w:rsidRPr="006A00D3">
        <w:rPr>
          <w:rFonts w:eastAsiaTheme="minorHAnsi"/>
          <w:sz w:val="28"/>
          <w:szCs w:val="28"/>
          <w:lang w:eastAsia="en-US"/>
        </w:rPr>
        <w:t xml:space="preserve"> </w:t>
      </w:r>
      <w:r w:rsidR="006A00D3">
        <w:rPr>
          <w:rFonts w:eastAsiaTheme="minorHAnsi"/>
          <w:sz w:val="28"/>
          <w:szCs w:val="28"/>
          <w:lang w:eastAsia="en-US"/>
        </w:rPr>
        <w:t>по следующим общеобразовательным предметам:</w:t>
      </w:r>
      <w:r w:rsidR="006A00D3" w:rsidRPr="002E74F4">
        <w:rPr>
          <w:sz w:val="28"/>
          <w:szCs w:val="28"/>
        </w:rPr>
        <w:t xml:space="preserve"> </w:t>
      </w:r>
      <w:r w:rsidR="006A00D3">
        <w:rPr>
          <w:sz w:val="28"/>
          <w:szCs w:val="28"/>
        </w:rPr>
        <w:t>математика, русский язык, иностранный язык (английский, немецкий, французский, испанский, китайский, итальянский – по выбору обучающегося),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труд (технология), основы безопасности и защита Родины (ОБЗР);</w:t>
      </w:r>
    </w:p>
    <w:p w:rsidR="006A00D3" w:rsidRDefault="006A00D3" w:rsidP="006A00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обеспечивают хранение олимпиадных заданий до их передачи организаторам Олимпиады и несут </w:t>
      </w:r>
      <w:r>
        <w:rPr>
          <w:rFonts w:eastAsiaTheme="minorHAnsi"/>
          <w:sz w:val="28"/>
          <w:szCs w:val="28"/>
          <w:lang w:eastAsia="en-US"/>
        </w:rPr>
        <w:t>установленную законодательством Российской Федерации ответственность за их конфиденциальность по следующим общеобразовательным предметам:</w:t>
      </w:r>
      <w:r w:rsidRPr="002E74F4">
        <w:rPr>
          <w:sz w:val="28"/>
          <w:szCs w:val="28"/>
        </w:rPr>
        <w:t xml:space="preserve"> </w:t>
      </w:r>
      <w:r>
        <w:rPr>
          <w:sz w:val="28"/>
          <w:szCs w:val="28"/>
        </w:rPr>
        <w:t>математика, русский язык, иностранный язык (английский, немецкий, французский, испанский, китайский, итальянский – по выбору обучающегося),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труд (технология), основы безопасности и защита Родины (ОБЗР).</w:t>
      </w:r>
    </w:p>
    <w:p w:rsidR="006A00D3" w:rsidRDefault="006A00D3" w:rsidP="006A00D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6A00D3">
        <w:rPr>
          <w:b/>
          <w:sz w:val="28"/>
          <w:szCs w:val="28"/>
        </w:rPr>
        <w:t>2.4. Жюри Олимпиады.</w:t>
      </w:r>
    </w:p>
    <w:p w:rsidR="006A00D3" w:rsidRDefault="006A00D3" w:rsidP="006A00D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A00D3">
        <w:rPr>
          <w:sz w:val="28"/>
          <w:szCs w:val="28"/>
        </w:rPr>
        <w:t xml:space="preserve">Состав жюри </w:t>
      </w:r>
      <w:r>
        <w:rPr>
          <w:rFonts w:eastAsiaTheme="minorHAnsi"/>
          <w:sz w:val="28"/>
          <w:szCs w:val="28"/>
          <w:lang w:eastAsia="en-US"/>
        </w:rPr>
        <w:t>формируется из числа педагогических и руководящих работников муниципальных образовательных организаций, аспирантов, научно-педагогических работников, победителей международных олимпиад и всероссийской олимпиады школьников по соответствующим общеобразовательным предметам прошлых лет,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6A00D3" w:rsidRDefault="004E2326" w:rsidP="006A00D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Число членов жюри Олимпиады по каждому общеобразовательному предмету составляет не менее 5 человек.</w:t>
      </w:r>
    </w:p>
    <w:p w:rsidR="004E2326" w:rsidRDefault="004E2326" w:rsidP="006A00D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Жюри Олимпиады:</w:t>
      </w:r>
    </w:p>
    <w:p w:rsidR="004E2326" w:rsidRDefault="004E2326" w:rsidP="004E23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принимает </w:t>
      </w:r>
      <w:r>
        <w:rPr>
          <w:rFonts w:eastAsia="Arial Unicode MS"/>
          <w:sz w:val="28"/>
          <w:szCs w:val="28"/>
          <w:lang w:eastAsia="en-US"/>
        </w:rPr>
        <w:t xml:space="preserve"> для</w:t>
      </w:r>
      <w:proofErr w:type="gramEnd"/>
      <w:r>
        <w:rPr>
          <w:rFonts w:eastAsia="Arial Unicode MS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оценивания закодированные (обезличенные) олимпиадные работы участников Олимпиады;</w:t>
      </w:r>
    </w:p>
    <w:p w:rsidR="004E2326" w:rsidRDefault="004E2326" w:rsidP="004E23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оценивает олимпиадные работы участников в соответствии с утвержденными критериями оценивания выполнения заданий и методиками оценивания, разработанными муниципальными </w:t>
      </w:r>
      <w:r w:rsidR="00415561">
        <w:rPr>
          <w:rFonts w:eastAsiaTheme="minorHAnsi"/>
          <w:sz w:val="28"/>
          <w:szCs w:val="28"/>
          <w:lang w:eastAsia="en-US"/>
        </w:rPr>
        <w:t>предметно-методическими комиссиями на основе рекомендаций центральных</w:t>
      </w:r>
      <w:r w:rsidR="00415561" w:rsidRPr="00415561">
        <w:rPr>
          <w:rFonts w:eastAsiaTheme="minorHAnsi"/>
          <w:sz w:val="28"/>
          <w:szCs w:val="28"/>
          <w:lang w:eastAsia="en-US"/>
        </w:rPr>
        <w:t xml:space="preserve"> </w:t>
      </w:r>
      <w:r w:rsidR="00415561">
        <w:rPr>
          <w:rFonts w:eastAsiaTheme="minorHAnsi"/>
          <w:sz w:val="28"/>
          <w:szCs w:val="28"/>
          <w:lang w:eastAsia="en-US"/>
        </w:rPr>
        <w:t>предметно-методических комиссий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415561" w:rsidRDefault="004E2326" w:rsidP="004E23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Arial Unicode MS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проводит </w:t>
      </w:r>
      <w:r w:rsidR="00415561">
        <w:rPr>
          <w:rFonts w:eastAsiaTheme="minorHAnsi"/>
          <w:sz w:val="28"/>
          <w:szCs w:val="28"/>
          <w:lang w:eastAsia="en-US"/>
        </w:rPr>
        <w:t xml:space="preserve">с участниками Олимпиады </w:t>
      </w:r>
      <w:r>
        <w:rPr>
          <w:rFonts w:eastAsiaTheme="minorHAnsi"/>
          <w:sz w:val="28"/>
          <w:szCs w:val="28"/>
          <w:lang w:eastAsia="en-US"/>
        </w:rPr>
        <w:t xml:space="preserve">анализ олимпиадных заданий и их решений, показ выполненных олимпиадных работ </w:t>
      </w:r>
      <w:r w:rsidR="00415561">
        <w:rPr>
          <w:rFonts w:eastAsiaTheme="minorHAnsi"/>
          <w:sz w:val="28"/>
          <w:szCs w:val="28"/>
          <w:lang w:eastAsia="en-US"/>
        </w:rPr>
        <w:t>на следующий день после проверки олимпиадных работ по каждому общеобразовательному предмету;</w:t>
      </w:r>
    </w:p>
    <w:p w:rsidR="00415561" w:rsidRDefault="00415561" w:rsidP="0041556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анализ олимпиадных заданий и их решений, показ выполненных олимпиадных </w:t>
      </w:r>
      <w:proofErr w:type="gramStart"/>
      <w:r>
        <w:rPr>
          <w:rFonts w:eastAsiaTheme="minorHAnsi"/>
          <w:sz w:val="28"/>
          <w:szCs w:val="28"/>
          <w:lang w:eastAsia="en-US"/>
        </w:rPr>
        <w:t>работ  (</w:t>
      </w:r>
      <w:proofErr w:type="gramEnd"/>
      <w:r>
        <w:rPr>
          <w:rFonts w:eastAsiaTheme="minorHAnsi"/>
          <w:sz w:val="28"/>
          <w:szCs w:val="28"/>
          <w:lang w:eastAsia="en-US"/>
        </w:rPr>
        <w:t>по запросу участника Олимпиады) по решению Организатора Олимпиады возможен в дистанционном формате с использованием информационно-коммуникационных технологий;</w:t>
      </w:r>
    </w:p>
    <w:p w:rsidR="008E26E1" w:rsidRDefault="00415561" w:rsidP="008E26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течение двух календарных дней после публикации результатов Олимпиады</w:t>
      </w:r>
      <w:r w:rsidRPr="0041556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 платформе «Сириус. </w:t>
      </w:r>
      <w:proofErr w:type="gramStart"/>
      <w:r>
        <w:rPr>
          <w:rFonts w:eastAsiaTheme="minorHAnsi"/>
          <w:sz w:val="28"/>
          <w:szCs w:val="28"/>
          <w:lang w:eastAsia="en-US"/>
        </w:rPr>
        <w:t>Курсы»  по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математике, информатике и ИКТ, физике, химии, биологии, астрономии отвечает на вопросы участников Олимпиады о технических ошибках, связанных с оценкой олимпиадной </w:t>
      </w:r>
      <w:r>
        <w:rPr>
          <w:rFonts w:eastAsiaTheme="minorHAnsi"/>
          <w:sz w:val="28"/>
          <w:szCs w:val="28"/>
          <w:lang w:eastAsia="en-US"/>
        </w:rPr>
        <w:lastRenderedPageBreak/>
        <w:t>работы или подсчетом баллов и при необходимости передает их региональному оператору;</w:t>
      </w:r>
    </w:p>
    <w:p w:rsidR="004E2326" w:rsidRDefault="008E26E1" w:rsidP="008E26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E2326">
        <w:rPr>
          <w:rFonts w:eastAsia="Arial Unicode MS"/>
          <w:sz w:val="28"/>
          <w:szCs w:val="28"/>
          <w:lang w:eastAsia="en-US"/>
        </w:rPr>
        <w:t xml:space="preserve"> </w:t>
      </w:r>
      <w:r w:rsidR="004E2326">
        <w:rPr>
          <w:rFonts w:eastAsiaTheme="minorHAnsi"/>
          <w:sz w:val="28"/>
          <w:szCs w:val="28"/>
          <w:lang w:eastAsia="en-US"/>
        </w:rPr>
        <w:t>опр</w:t>
      </w:r>
      <w:r>
        <w:rPr>
          <w:rFonts w:eastAsiaTheme="minorHAnsi"/>
          <w:sz w:val="28"/>
          <w:szCs w:val="28"/>
          <w:lang w:eastAsia="en-US"/>
        </w:rPr>
        <w:t>еделяет победителей и призёров О</w:t>
      </w:r>
      <w:r w:rsidR="004E2326">
        <w:rPr>
          <w:rFonts w:eastAsiaTheme="minorHAnsi"/>
          <w:sz w:val="28"/>
          <w:szCs w:val="28"/>
          <w:lang w:eastAsia="en-US"/>
        </w:rPr>
        <w:t xml:space="preserve">лимпиады на основании ранжированного списка участников по каждому общеобразовательному предмету </w:t>
      </w:r>
      <w:r>
        <w:rPr>
          <w:rFonts w:eastAsiaTheme="minorHAnsi"/>
          <w:sz w:val="28"/>
          <w:szCs w:val="28"/>
          <w:lang w:eastAsia="en-US"/>
        </w:rPr>
        <w:t xml:space="preserve">в каждой параллели каждой школы </w:t>
      </w:r>
      <w:r w:rsidR="004E2326">
        <w:rPr>
          <w:rFonts w:eastAsiaTheme="minorHAnsi"/>
          <w:sz w:val="28"/>
          <w:szCs w:val="28"/>
          <w:lang w:eastAsia="en-US"/>
        </w:rPr>
        <w:t>с учетом результатов рассмотрения апелляций и в соотве</w:t>
      </w:r>
      <w:r>
        <w:rPr>
          <w:rFonts w:eastAsiaTheme="minorHAnsi"/>
          <w:sz w:val="28"/>
          <w:szCs w:val="28"/>
          <w:lang w:eastAsia="en-US"/>
        </w:rPr>
        <w:t>тствии с квотой, установленной О</w:t>
      </w:r>
      <w:r w:rsidR="004E2326">
        <w:rPr>
          <w:rFonts w:eastAsiaTheme="minorHAnsi"/>
          <w:sz w:val="28"/>
          <w:szCs w:val="28"/>
          <w:lang w:eastAsia="en-US"/>
        </w:rPr>
        <w:t>рганизатором школьного этапа олимпиады</w:t>
      </w:r>
      <w:r>
        <w:rPr>
          <w:rFonts w:eastAsiaTheme="minorHAnsi"/>
          <w:sz w:val="28"/>
          <w:szCs w:val="28"/>
          <w:lang w:eastAsia="en-US"/>
        </w:rPr>
        <w:t xml:space="preserve"> (в случае равного количества баллов у участников Олимпиады, занесенных в итоговую таблицу, решение об увеличении квоты победителей и (или) призеров школьного этапа олимпиады принимает Организатор Олимпиады) </w:t>
      </w:r>
      <w:r w:rsidR="004E2326">
        <w:rPr>
          <w:rFonts w:eastAsiaTheme="minorHAnsi"/>
          <w:sz w:val="28"/>
          <w:szCs w:val="28"/>
          <w:lang w:eastAsia="en-US"/>
        </w:rPr>
        <w:t>и оформляет итоговый протокол;</w:t>
      </w:r>
    </w:p>
    <w:p w:rsidR="004E2326" w:rsidRDefault="004E2326" w:rsidP="004E23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Arial Unicode MS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передает </w:t>
      </w:r>
      <w:r w:rsidR="008E26E1">
        <w:rPr>
          <w:rFonts w:eastAsiaTheme="minorHAnsi"/>
          <w:sz w:val="28"/>
          <w:szCs w:val="28"/>
          <w:lang w:eastAsia="en-US"/>
        </w:rPr>
        <w:t xml:space="preserve">своевременно </w:t>
      </w:r>
      <w:r>
        <w:rPr>
          <w:rFonts w:eastAsiaTheme="minorHAnsi"/>
          <w:sz w:val="28"/>
          <w:szCs w:val="28"/>
          <w:lang w:eastAsia="en-US"/>
        </w:rPr>
        <w:t>данные в оргкомитет для заполнения соответствующих баз данных олимпиады.</w:t>
      </w:r>
    </w:p>
    <w:p w:rsidR="004E2326" w:rsidRDefault="008E26E1" w:rsidP="004E23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направляет п</w:t>
      </w:r>
      <w:r w:rsidR="004E2326">
        <w:rPr>
          <w:rFonts w:eastAsiaTheme="minorHAnsi"/>
          <w:sz w:val="28"/>
          <w:szCs w:val="28"/>
          <w:lang w:eastAsia="en-US"/>
        </w:rPr>
        <w:t>ротоколы работы жюри и рейтинговые таблицы в электронной форме, письменной форме, в форме скан-копии.</w:t>
      </w:r>
    </w:p>
    <w:p w:rsidR="004E2326" w:rsidRPr="008E26E1" w:rsidRDefault="008E26E1" w:rsidP="006A00D3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8E26E1">
        <w:rPr>
          <w:rFonts w:eastAsiaTheme="minorHAnsi"/>
          <w:b/>
          <w:sz w:val="28"/>
          <w:szCs w:val="28"/>
          <w:lang w:eastAsia="en-US"/>
        </w:rPr>
        <w:t>2.</w:t>
      </w:r>
      <w:r w:rsidR="00B712EE">
        <w:rPr>
          <w:rFonts w:eastAsiaTheme="minorHAnsi"/>
          <w:b/>
          <w:sz w:val="28"/>
          <w:szCs w:val="28"/>
          <w:lang w:eastAsia="en-US"/>
        </w:rPr>
        <w:t>5</w:t>
      </w:r>
      <w:r w:rsidRPr="008E26E1">
        <w:rPr>
          <w:rFonts w:eastAsiaTheme="minorHAnsi"/>
          <w:b/>
          <w:sz w:val="28"/>
          <w:szCs w:val="28"/>
          <w:lang w:eastAsia="en-US"/>
        </w:rPr>
        <w:t>. Апелляционная комиссия.</w:t>
      </w:r>
    </w:p>
    <w:p w:rsidR="006A00D3" w:rsidRDefault="008E26E1" w:rsidP="006A00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апелляционных комиссий формируется из сотрудников отдела образования администрации </w:t>
      </w:r>
      <w:proofErr w:type="spellStart"/>
      <w:r>
        <w:rPr>
          <w:sz w:val="28"/>
          <w:szCs w:val="28"/>
        </w:rPr>
        <w:t>Становлянского</w:t>
      </w:r>
      <w:proofErr w:type="spellEnd"/>
      <w:r>
        <w:rPr>
          <w:sz w:val="28"/>
          <w:szCs w:val="28"/>
        </w:rPr>
        <w:t xml:space="preserve"> муниципального округа, педагогических работников муниципальных образовательных организаций, научных, общественных и иных организаций и объединений.</w:t>
      </w:r>
    </w:p>
    <w:p w:rsidR="008E26E1" w:rsidRDefault="002C02C8" w:rsidP="006A00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работой апелляционных комиссий осуществляется председателями.</w:t>
      </w:r>
    </w:p>
    <w:p w:rsidR="002C02C8" w:rsidRDefault="002C02C8" w:rsidP="006A00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Апелляционная комиссия:</w:t>
      </w:r>
    </w:p>
    <w:p w:rsidR="006A00D3" w:rsidRDefault="002C02C8" w:rsidP="002E74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принимает и рассматривает апелляции участников Олимпиады по </w:t>
      </w:r>
      <w:r>
        <w:rPr>
          <w:rFonts w:eastAsiaTheme="minorHAnsi"/>
          <w:sz w:val="28"/>
          <w:szCs w:val="28"/>
          <w:lang w:eastAsia="en-US"/>
        </w:rPr>
        <w:t>следующим общеобразовательным предметам:</w:t>
      </w:r>
      <w:r w:rsidRPr="002E74F4">
        <w:rPr>
          <w:sz w:val="28"/>
          <w:szCs w:val="28"/>
        </w:rPr>
        <w:t xml:space="preserve"> </w:t>
      </w:r>
      <w:r>
        <w:rPr>
          <w:sz w:val="28"/>
          <w:szCs w:val="28"/>
        </w:rPr>
        <w:t>математика, русский язык, иностранный язык (английский, немецкий, французский, испанский, китайский, итальянский – по выбору обучающегося),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труд (технология), основы безопасности и защита Родины (ОБЗР);</w:t>
      </w:r>
    </w:p>
    <w:p w:rsidR="002C02C8" w:rsidRDefault="002C02C8" w:rsidP="002E74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регистрирует поступившие апелляции в журнале регистрации апелляционных заявлений (Приложение 3);</w:t>
      </w:r>
    </w:p>
    <w:p w:rsidR="002C02C8" w:rsidRDefault="002C02C8" w:rsidP="002E74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</w:t>
      </w:r>
      <w:r w:rsidR="00B712EE">
        <w:rPr>
          <w:sz w:val="28"/>
          <w:szCs w:val="28"/>
        </w:rPr>
        <w:t>);</w:t>
      </w:r>
    </w:p>
    <w:p w:rsidR="00B712EE" w:rsidRDefault="00B712EE" w:rsidP="002E74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информирует участников Олимпиады о принятом решении по итогам рассмотрения апелляции;</w:t>
      </w:r>
    </w:p>
    <w:p w:rsidR="00B712EE" w:rsidRDefault="00B712EE" w:rsidP="002E74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рассматривает апелляции по вопросам содержания и структуры олимпиадных заданий, критериев и методики оценивания их выполнения.</w:t>
      </w:r>
    </w:p>
    <w:p w:rsidR="00B712EE" w:rsidRDefault="00B712EE" w:rsidP="002E74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Черновики при проведении апелляции не рассматриваются.</w:t>
      </w:r>
    </w:p>
    <w:p w:rsidR="00B712EE" w:rsidRDefault="00B712EE" w:rsidP="002E74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апелляционной комиссии рассматривается оценивание только тех заданий, которые указаны в апелляции.</w:t>
      </w:r>
    </w:p>
    <w:p w:rsidR="00B712EE" w:rsidRDefault="00B712EE" w:rsidP="002E74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рассмотрения апелляции членам апелляционной комиссии предоставляются проверенные жюри работы участника Олимпиады </w:t>
      </w:r>
      <w:proofErr w:type="gramStart"/>
      <w:r>
        <w:rPr>
          <w:sz w:val="28"/>
          <w:szCs w:val="28"/>
        </w:rPr>
        <w:t>( в</w:t>
      </w:r>
      <w:proofErr w:type="gramEnd"/>
      <w:r>
        <w:rPr>
          <w:sz w:val="28"/>
          <w:szCs w:val="28"/>
        </w:rPr>
        <w:t xml:space="preserve"> случае выполнения задания, предусматривающего устный ответ, - аудио записи </w:t>
      </w:r>
      <w:r>
        <w:rPr>
          <w:sz w:val="28"/>
          <w:szCs w:val="28"/>
        </w:rPr>
        <w:lastRenderedPageBreak/>
        <w:t>устных ответов участников Олимпиады) олимпиадные задания и критерии их оценивания, протоколы оценки.</w:t>
      </w:r>
    </w:p>
    <w:p w:rsidR="00B712EE" w:rsidRDefault="00B712EE" w:rsidP="002E74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апелляционной комиссии Олимпиады является окончательным.</w:t>
      </w:r>
    </w:p>
    <w:p w:rsidR="00B712EE" w:rsidRDefault="00B712EE" w:rsidP="002E74F4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B712EE">
        <w:rPr>
          <w:b/>
          <w:sz w:val="28"/>
          <w:szCs w:val="28"/>
        </w:rPr>
        <w:t>2.6. Представители Организатора (организаторы в аудитории и вне аудитории)</w:t>
      </w:r>
      <w:r>
        <w:rPr>
          <w:b/>
          <w:sz w:val="28"/>
          <w:szCs w:val="28"/>
        </w:rPr>
        <w:t>.</w:t>
      </w:r>
    </w:p>
    <w:p w:rsidR="00B712EE" w:rsidRDefault="00B712EE" w:rsidP="002E74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12EE">
        <w:rPr>
          <w:sz w:val="28"/>
          <w:szCs w:val="28"/>
        </w:rPr>
        <w:t xml:space="preserve">Состав организаторов в аудитории и вне аудитории </w:t>
      </w:r>
      <w:r>
        <w:rPr>
          <w:sz w:val="28"/>
          <w:szCs w:val="28"/>
        </w:rPr>
        <w:t>утверждается приказом отдела образования.</w:t>
      </w:r>
    </w:p>
    <w:p w:rsidR="00B712EE" w:rsidRDefault="00B712EE" w:rsidP="002E74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организатора в аудитории:</w:t>
      </w:r>
    </w:p>
    <w:p w:rsidR="00B712EE" w:rsidRDefault="00B712EE" w:rsidP="002E74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прибыть </w:t>
      </w:r>
      <w:r w:rsidR="00FE6F0F">
        <w:rPr>
          <w:sz w:val="28"/>
          <w:szCs w:val="28"/>
        </w:rPr>
        <w:t>в место проведения Олимпиады за 1,5 часа до ее начала;</w:t>
      </w:r>
    </w:p>
    <w:p w:rsidR="00FE6F0F" w:rsidRDefault="00FE6F0F" w:rsidP="002E74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подготовить аудиторию к Олимпиаде;</w:t>
      </w:r>
    </w:p>
    <w:p w:rsidR="00FE6F0F" w:rsidRDefault="00FE6F0F" w:rsidP="002E74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проинформировать участников Олимпиады о продолжительности Олимпиады, порядке подачи апелляций о несогласии </w:t>
      </w:r>
      <w:proofErr w:type="gramStart"/>
      <w:r>
        <w:rPr>
          <w:sz w:val="28"/>
          <w:szCs w:val="28"/>
        </w:rPr>
        <w:t>с  выставленными</w:t>
      </w:r>
      <w:proofErr w:type="gramEnd"/>
      <w:r>
        <w:rPr>
          <w:sz w:val="28"/>
          <w:szCs w:val="28"/>
        </w:rPr>
        <w:t xml:space="preserve"> баллами, о случаях удаления с Олимпиады, а также о времени и месте ознакомления с результатами Олимпиады;</w:t>
      </w:r>
    </w:p>
    <w:p w:rsidR="00FE6F0F" w:rsidRDefault="00FE6F0F" w:rsidP="002E74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провести инструктаж участников Олимпиады по заполнению сопроводительных бланков Олимпиады;</w:t>
      </w:r>
    </w:p>
    <w:p w:rsidR="00FE6F0F" w:rsidRDefault="00101FCC" w:rsidP="002E74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раздать и собрать</w:t>
      </w:r>
      <w:r w:rsidR="00FE6F0F">
        <w:rPr>
          <w:sz w:val="28"/>
          <w:szCs w:val="28"/>
        </w:rPr>
        <w:t xml:space="preserve"> задания, олимпиадные работы, черновики со штампом образовательной организации;</w:t>
      </w:r>
    </w:p>
    <w:p w:rsidR="00FE6F0F" w:rsidRPr="00B712EE" w:rsidRDefault="00FE6F0F" w:rsidP="002E74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зафиксировать на доске время начала и окончания Олимпиады;</w:t>
      </w:r>
    </w:p>
    <w:p w:rsidR="00B712EE" w:rsidRDefault="00FE6F0F" w:rsidP="002E74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предупредить участников Олимпиады за 30 и за 5 минут о времени окончания выполнения работы;</w:t>
      </w:r>
    </w:p>
    <w:p w:rsidR="00FE6F0F" w:rsidRDefault="00FE6F0F" w:rsidP="002E74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проинформировать представителя организационного комитета школьного этапа олимпиады в случае нарушения установленного порядка проведения Олимпиады.</w:t>
      </w:r>
    </w:p>
    <w:p w:rsidR="00FE6F0F" w:rsidRDefault="00FE6F0F" w:rsidP="002E74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организаторов вне аудитории:</w:t>
      </w:r>
    </w:p>
    <w:p w:rsidR="00FE6F0F" w:rsidRDefault="00FE6F0F" w:rsidP="00FE6F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прибыть в место проведения Олимпиады за 1,5 часа до ее начала;</w:t>
      </w:r>
    </w:p>
    <w:p w:rsidR="000D5724" w:rsidRDefault="00FE6F0F" w:rsidP="004120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порядок во время проведения Олимпиады </w:t>
      </w:r>
      <w:r w:rsidR="00412057">
        <w:rPr>
          <w:sz w:val="28"/>
          <w:szCs w:val="28"/>
        </w:rPr>
        <w:t>с соблюдением санитарно-эпидемиологических рекомендаций, правил и нормативов санитарного законодательства Российской Федерации;</w:t>
      </w:r>
    </w:p>
    <w:p w:rsidR="00412057" w:rsidRDefault="00412057" w:rsidP="004120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помогать организаторам в аудитории при сопровождении участников Олимп</w:t>
      </w:r>
      <w:r w:rsidR="00101FCC">
        <w:rPr>
          <w:sz w:val="28"/>
          <w:szCs w:val="28"/>
        </w:rPr>
        <w:t>и</w:t>
      </w:r>
      <w:r>
        <w:rPr>
          <w:sz w:val="28"/>
          <w:szCs w:val="28"/>
        </w:rPr>
        <w:t>ады.</w:t>
      </w:r>
    </w:p>
    <w:p w:rsidR="00412057" w:rsidRDefault="00412057" w:rsidP="00412057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412057">
        <w:rPr>
          <w:b/>
          <w:sz w:val="28"/>
          <w:szCs w:val="28"/>
        </w:rPr>
        <w:t>2.7. Участники Олимп</w:t>
      </w:r>
      <w:r>
        <w:rPr>
          <w:b/>
          <w:sz w:val="28"/>
          <w:szCs w:val="28"/>
        </w:rPr>
        <w:t>и</w:t>
      </w:r>
      <w:r w:rsidRPr="00412057">
        <w:rPr>
          <w:b/>
          <w:sz w:val="28"/>
          <w:szCs w:val="28"/>
        </w:rPr>
        <w:t>ады.</w:t>
      </w:r>
    </w:p>
    <w:p w:rsidR="00412057" w:rsidRDefault="00412057" w:rsidP="004120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Олимпиады выполняет по своему выбору Олимпиадные задания, </w:t>
      </w:r>
      <w:r w:rsidR="00064381">
        <w:rPr>
          <w:sz w:val="28"/>
          <w:szCs w:val="28"/>
        </w:rPr>
        <w:t xml:space="preserve">разработанные для класса, программу которого он осваивает, или для более старших классов. В случае прохождения участников Олимпиады, выполнявшим задания, разработанные для более старших классов, на следующий этап Олимпиады, он на всех последующих этапах олимпиады выполняет олимпиадные задания, разработанные для класса, который </w:t>
      </w:r>
      <w:proofErr w:type="spellStart"/>
      <w:r w:rsidR="00064381">
        <w:rPr>
          <w:sz w:val="28"/>
          <w:szCs w:val="28"/>
        </w:rPr>
        <w:t>быд</w:t>
      </w:r>
      <w:proofErr w:type="spellEnd"/>
      <w:r w:rsidR="00064381">
        <w:rPr>
          <w:sz w:val="28"/>
          <w:szCs w:val="28"/>
        </w:rPr>
        <w:t xml:space="preserve"> выбран изначально.</w:t>
      </w:r>
    </w:p>
    <w:p w:rsidR="00064381" w:rsidRDefault="00064381" w:rsidP="004120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образовательные организации не позднее, чем за 7 календарных дней до проведения Олимпиады предоставляют организатору данные об участии в Олимпиаде детей с особыми возможностями.</w:t>
      </w:r>
    </w:p>
    <w:p w:rsidR="00064381" w:rsidRDefault="00064381" w:rsidP="004120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Родитель (законный представитель) обучающегося, заявившего о своем участии в Олимпиаде, в срок не менее чем за 3 календарных дня до начала Олимпиады в письменной форме подтверждает ознакомление с Порядком и предоставляет Организатору Олимпиады согласие на публикацию результатов </w:t>
      </w:r>
      <w:r>
        <w:rPr>
          <w:sz w:val="28"/>
          <w:szCs w:val="28"/>
        </w:rPr>
        <w:lastRenderedPageBreak/>
        <w:t>Олимпиады по каждому общеобразовательному предмету на своем официальном сайте в сети Интернет.</w:t>
      </w:r>
    </w:p>
    <w:p w:rsidR="00064381" w:rsidRDefault="00064381" w:rsidP="004120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 минут до начала Олимпиады по каждому общеобразовательному предмету представители Организатора проводят инструктаж участников Олимпиады, информируют о продолжительности Олимпиады, порядке подачи </w:t>
      </w:r>
      <w:r w:rsidR="00A5526E">
        <w:rPr>
          <w:sz w:val="28"/>
          <w:szCs w:val="28"/>
        </w:rPr>
        <w:t>апелляций о несогласии с выставленными баллами, о случаях</w:t>
      </w:r>
      <w:r w:rsidR="0084547B">
        <w:rPr>
          <w:sz w:val="28"/>
          <w:szCs w:val="28"/>
        </w:rPr>
        <w:t xml:space="preserve"> удаления с Олимпиады, а также о времени и месте ознакомления с результатами Олимпиады.</w:t>
      </w:r>
    </w:p>
    <w:p w:rsidR="0084547B" w:rsidRDefault="0084547B" w:rsidP="004120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Участники Олимпиады должны соблюдать Порядок и требования к поведению</w:t>
      </w:r>
      <w:r w:rsidRPr="0084547B">
        <w:rPr>
          <w:sz w:val="28"/>
          <w:szCs w:val="28"/>
        </w:rPr>
        <w:t xml:space="preserve"> </w:t>
      </w:r>
      <w:r>
        <w:rPr>
          <w:sz w:val="28"/>
          <w:szCs w:val="28"/>
        </w:rPr>
        <w:t>Олимпиады по каждому общеобразовательному предмету.</w:t>
      </w:r>
    </w:p>
    <w:p w:rsidR="0084547B" w:rsidRDefault="0084547B" w:rsidP="004120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Олимпиады каждому участнику должно быть предоставлено отдельное рабочее место, оборудованное в соответствии с требованиями к проведению Олимпиады по каждому общеобразовательному предмету. Все рабочие места участников Олимпиады обеспечивать участникам Олимпиады равные условия, соответствовать действующим на момент проведения Олимпиады санитарно-эпидемиологическим правилам и нормам.</w:t>
      </w:r>
    </w:p>
    <w:p w:rsidR="0084547B" w:rsidRDefault="0084547B" w:rsidP="0084547B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4547B">
        <w:rPr>
          <w:b/>
          <w:sz w:val="28"/>
          <w:szCs w:val="28"/>
        </w:rPr>
        <w:t>3. Порядок проведения Олимпиады.</w:t>
      </w:r>
    </w:p>
    <w:p w:rsidR="0084547B" w:rsidRDefault="0084547B" w:rsidP="0084547B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3.1. Проведение Олимпиады с использованием технологической платформы «Сириус. Курсы»</w:t>
      </w:r>
    </w:p>
    <w:p w:rsidR="0084547B" w:rsidRDefault="0084547B" w:rsidP="00B775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Оператором технологической платформы «Сириус. Курсы» является Образовательный фонд «Талант и успех».</w:t>
      </w:r>
    </w:p>
    <w:p w:rsidR="000D5724" w:rsidRDefault="0084547B" w:rsidP="00B775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Олимпиада в онлайн-формате </w:t>
      </w:r>
      <w:r w:rsidR="00BD23C8">
        <w:rPr>
          <w:sz w:val="28"/>
          <w:szCs w:val="28"/>
        </w:rPr>
        <w:t xml:space="preserve">проводится на технологической платформе «Сириус. Курсы» </w:t>
      </w:r>
      <w:proofErr w:type="gramStart"/>
      <w:r w:rsidR="00BD23C8">
        <w:rPr>
          <w:sz w:val="28"/>
          <w:szCs w:val="28"/>
        </w:rPr>
        <w:t xml:space="preserve">по </w:t>
      </w:r>
      <w:r w:rsidR="00BD23C8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BD23C8" w:rsidRPr="00BD23C8">
        <w:rPr>
          <w:rFonts w:eastAsiaTheme="minorHAnsi"/>
          <w:sz w:val="28"/>
          <w:szCs w:val="28"/>
          <w:lang w:eastAsia="en-US"/>
        </w:rPr>
        <w:t>следующим</w:t>
      </w:r>
      <w:proofErr w:type="gramEnd"/>
      <w:r w:rsidR="00BD23C8" w:rsidRPr="00BD23C8">
        <w:rPr>
          <w:rFonts w:eastAsiaTheme="minorHAnsi"/>
          <w:sz w:val="28"/>
          <w:szCs w:val="28"/>
          <w:lang w:eastAsia="en-US"/>
        </w:rPr>
        <w:t xml:space="preserve"> предметам</w:t>
      </w:r>
      <w:r w:rsidR="00BD23C8">
        <w:rPr>
          <w:rFonts w:eastAsiaTheme="minorHAnsi"/>
          <w:sz w:val="28"/>
          <w:szCs w:val="28"/>
          <w:lang w:eastAsia="en-US"/>
        </w:rPr>
        <w:t>: математика, информатика и ИКТ, физика, химия, биология, астрономия, с использованием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 при подаче и рассмотрении апелляций.</w:t>
      </w:r>
    </w:p>
    <w:p w:rsidR="00BD23C8" w:rsidRDefault="00BD23C8" w:rsidP="00B775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Участники выполняют олимпиадные задания в тестирующей системе </w:t>
      </w:r>
      <w:proofErr w:type="spellStart"/>
      <w:proofErr w:type="gramStart"/>
      <w:r>
        <w:rPr>
          <w:rFonts w:eastAsiaTheme="minorHAnsi"/>
          <w:sz w:val="28"/>
          <w:szCs w:val="28"/>
          <w:lang w:val="en-US" w:eastAsia="en-US"/>
        </w:rPr>
        <w:t>uts</w:t>
      </w:r>
      <w:proofErr w:type="spellEnd"/>
      <w:r w:rsidRPr="00BD23C8">
        <w:rPr>
          <w:rFonts w:eastAsiaTheme="minorHAnsi"/>
          <w:sz w:val="28"/>
          <w:szCs w:val="28"/>
          <w:lang w:eastAsia="en-US"/>
        </w:rPr>
        <w:t>.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sirius</w:t>
      </w:r>
      <w:proofErr w:type="spellEnd"/>
      <w:proofErr w:type="gramEnd"/>
      <w:r w:rsidRPr="00BD23C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val="en-US" w:eastAsia="en-US"/>
        </w:rPr>
        <w:t>online</w:t>
      </w:r>
      <w:r w:rsidRPr="00BD23C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 технологической платформе «Сириус. Курсы» с использованием компьютера, ноутбука, </w:t>
      </w:r>
      <w:proofErr w:type="gramStart"/>
      <w:r>
        <w:rPr>
          <w:rFonts w:eastAsiaTheme="minorHAnsi"/>
          <w:sz w:val="28"/>
          <w:szCs w:val="28"/>
          <w:lang w:eastAsia="en-US"/>
        </w:rPr>
        <w:t>планшета  или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мобильного телефона.</w:t>
      </w:r>
    </w:p>
    <w:p w:rsidR="00BD23C8" w:rsidRDefault="00BD23C8" w:rsidP="00B775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Образовательные организации получают доступ к индивидуальным ключам участников не позднее 5 календарных дней до даты проведения школьного этапа Олимпиады</w:t>
      </w:r>
      <w:r w:rsidR="004B36CB">
        <w:rPr>
          <w:sz w:val="28"/>
          <w:szCs w:val="28"/>
        </w:rPr>
        <w:t xml:space="preserve"> в соответствии с инструкцией на официальном сайте Образовательного центра «Сириус» в виде </w:t>
      </w:r>
      <w:r w:rsidR="004B36CB">
        <w:rPr>
          <w:sz w:val="28"/>
          <w:szCs w:val="28"/>
          <w:lang w:val="en-US"/>
        </w:rPr>
        <w:t>zip</w:t>
      </w:r>
      <w:r w:rsidR="004B36CB">
        <w:rPr>
          <w:sz w:val="28"/>
          <w:szCs w:val="28"/>
        </w:rPr>
        <w:t>-архива.</w:t>
      </w:r>
    </w:p>
    <w:p w:rsidR="004B36CB" w:rsidRDefault="004B36CB" w:rsidP="00B775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Участникам Олимпиады индивидуальные кода раздаются заблаговременно, на основании заявления от родителей (законных представителей) об участии их ребенка в Олимпиаде.</w:t>
      </w:r>
    </w:p>
    <w:p w:rsidR="004B36CB" w:rsidRDefault="004B36CB" w:rsidP="00B775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Вход участника в тестирующую систему для выполнения заданий, а также для доступа к результатам после завершения Олимпиады осуществляется по индивидуальному коду (для каждого предмета отдельный код).</w:t>
      </w:r>
    </w:p>
    <w:p w:rsidR="00BD23C8" w:rsidRDefault="004B36CB" w:rsidP="00B775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Инструкция о порядке доступа в тестирующую систему публикуется на официальном сайте Образовательного центра «Сириус» </w:t>
      </w:r>
      <w:hyperlink r:id="rId7" w:anchor="region" w:history="1">
        <w:r w:rsidRPr="00D82229">
          <w:rPr>
            <w:rStyle w:val="a6"/>
            <w:sz w:val="28"/>
            <w:szCs w:val="28"/>
            <w:lang w:val="en-US"/>
          </w:rPr>
          <w:t>https</w:t>
        </w:r>
        <w:r w:rsidRPr="00D82229">
          <w:rPr>
            <w:rStyle w:val="a6"/>
            <w:sz w:val="28"/>
            <w:szCs w:val="28"/>
          </w:rPr>
          <w:t>://</w:t>
        </w:r>
        <w:proofErr w:type="spellStart"/>
        <w:r w:rsidRPr="00D82229">
          <w:rPr>
            <w:rStyle w:val="a6"/>
            <w:sz w:val="28"/>
            <w:szCs w:val="28"/>
            <w:lang w:val="en-US"/>
          </w:rPr>
          <w:t>siriusolimp</w:t>
        </w:r>
        <w:proofErr w:type="spellEnd"/>
        <w:r w:rsidRPr="00D82229">
          <w:rPr>
            <w:rStyle w:val="a6"/>
            <w:sz w:val="28"/>
            <w:szCs w:val="28"/>
          </w:rPr>
          <w:t>.</w:t>
        </w:r>
        <w:proofErr w:type="spellStart"/>
        <w:r w:rsidRPr="00D82229">
          <w:rPr>
            <w:rStyle w:val="a6"/>
            <w:sz w:val="28"/>
            <w:szCs w:val="28"/>
            <w:lang w:val="en-US"/>
          </w:rPr>
          <w:t>ru</w:t>
        </w:r>
        <w:proofErr w:type="spellEnd"/>
        <w:r w:rsidRPr="00D82229">
          <w:rPr>
            <w:rStyle w:val="a6"/>
            <w:sz w:val="28"/>
            <w:szCs w:val="28"/>
          </w:rPr>
          <w:t>/#</w:t>
        </w:r>
        <w:r w:rsidRPr="00D82229">
          <w:rPr>
            <w:rStyle w:val="a6"/>
            <w:sz w:val="28"/>
            <w:szCs w:val="28"/>
            <w:lang w:val="en-US"/>
          </w:rPr>
          <w:t>region</w:t>
        </w:r>
      </w:hyperlink>
      <w:r>
        <w:rPr>
          <w:sz w:val="28"/>
          <w:szCs w:val="28"/>
        </w:rPr>
        <w:t xml:space="preserve"> .</w:t>
      </w:r>
    </w:p>
    <w:p w:rsidR="005A0069" w:rsidRDefault="004B36CB" w:rsidP="00B775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</w:t>
      </w:r>
      <w:r w:rsidRPr="004B36CB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официальном сайте Образовательного центра «Сириус»</w:t>
      </w:r>
      <w:r w:rsidR="005A0069">
        <w:rPr>
          <w:sz w:val="28"/>
          <w:szCs w:val="28"/>
        </w:rPr>
        <w:t>.</w:t>
      </w:r>
    </w:p>
    <w:p w:rsidR="004B36CB" w:rsidRPr="00B775E9" w:rsidRDefault="00B775E9" w:rsidP="00B775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75E9">
        <w:rPr>
          <w:sz w:val="28"/>
          <w:szCs w:val="28"/>
        </w:rPr>
        <w:t>Доступ к заданиям по каждому предмету предоставляется участникам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</w:t>
      </w:r>
      <w:r w:rsidR="004B36CB">
        <w:rPr>
          <w:sz w:val="28"/>
          <w:szCs w:val="28"/>
        </w:rPr>
        <w:t xml:space="preserve"> </w:t>
      </w:r>
      <w:r w:rsidRPr="00B775E9">
        <w:rPr>
          <w:sz w:val="28"/>
          <w:szCs w:val="28"/>
        </w:rPr>
        <w:t>течение</w:t>
      </w:r>
      <w:proofErr w:type="gramEnd"/>
      <w:r w:rsidRPr="00B775E9">
        <w:rPr>
          <w:sz w:val="28"/>
          <w:szCs w:val="28"/>
        </w:rPr>
        <w:t xml:space="preserve"> одного дня, указанного в графике Олимпиады, в период с</w:t>
      </w:r>
      <w:r>
        <w:rPr>
          <w:sz w:val="28"/>
          <w:szCs w:val="28"/>
        </w:rPr>
        <w:t xml:space="preserve"> 08:00 до 20:00 час</w:t>
      </w:r>
      <w:r w:rsidRPr="00B775E9">
        <w:rPr>
          <w:sz w:val="28"/>
          <w:szCs w:val="28"/>
        </w:rPr>
        <w:t>. по московскому времени.</w:t>
      </w:r>
    </w:p>
    <w:p w:rsidR="00B775E9" w:rsidRPr="00B775E9" w:rsidRDefault="00B775E9" w:rsidP="00A00D5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75E9">
        <w:rPr>
          <w:sz w:val="28"/>
          <w:szCs w:val="28"/>
        </w:rPr>
        <w:t xml:space="preserve">Участник Олимпиады может приступить к выполнению заданий в любое время, начиная с 8:00 час. </w:t>
      </w:r>
      <w:r w:rsidR="00101FCC" w:rsidRPr="00B775E9">
        <w:rPr>
          <w:sz w:val="28"/>
          <w:szCs w:val="28"/>
        </w:rPr>
        <w:t>по московскому времени.</w:t>
      </w:r>
      <w:r w:rsidR="00101FCC">
        <w:rPr>
          <w:sz w:val="28"/>
          <w:szCs w:val="28"/>
        </w:rPr>
        <w:t xml:space="preserve"> </w:t>
      </w:r>
      <w:r w:rsidRPr="00B775E9">
        <w:rPr>
          <w:sz w:val="28"/>
          <w:szCs w:val="28"/>
        </w:rPr>
        <w:t>Выполненная работа должна быть сдана участником до окончания отведенного времени на выполнение, но не позже 20:00</w:t>
      </w:r>
      <w:r>
        <w:rPr>
          <w:sz w:val="28"/>
          <w:szCs w:val="28"/>
        </w:rPr>
        <w:t xml:space="preserve"> час. </w:t>
      </w:r>
      <w:r w:rsidR="00A00D5A" w:rsidRPr="00B775E9">
        <w:rPr>
          <w:sz w:val="28"/>
          <w:szCs w:val="28"/>
        </w:rPr>
        <w:t>по московскому времени.</w:t>
      </w:r>
    </w:p>
    <w:p w:rsidR="00B775E9" w:rsidRPr="00B775E9" w:rsidRDefault="00B775E9" w:rsidP="00B775E9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775E9">
        <w:rPr>
          <w:rFonts w:ascii="Times New Roman" w:hAnsi="Times New Roman" w:cs="Times New Roman"/>
          <w:sz w:val="28"/>
          <w:szCs w:val="28"/>
          <w:lang w:val="ru-RU"/>
        </w:rPr>
        <w:t>В случае, если работа не была сдана участником до окончания отведенного времени на выполнение, несданная работа будет автоматически принята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систему и направлена на проверку.</w:t>
      </w:r>
    </w:p>
    <w:p w:rsidR="00B775E9" w:rsidRPr="00B775E9" w:rsidRDefault="00B775E9" w:rsidP="00101FCC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Участники выполняют олимпиадные задания, находясь дома или </w:t>
      </w:r>
      <w:proofErr w:type="gramStart"/>
      <w:r w:rsidRPr="00B775E9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территории</w:t>
      </w:r>
      <w:proofErr w:type="gramEnd"/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 Площадки проведения Олимпиады, в зависимости от технических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возможностей и решения оргкомитета. Вне зависимости от места участия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>Олимпиаде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 задания выполняются индивидуально и самостоятельно.</w:t>
      </w:r>
      <w:r w:rsidR="00101F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Запрещается коллективное выполнение олимпиадных заданий, использование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посторонней помощи.</w:t>
      </w:r>
    </w:p>
    <w:p w:rsidR="00B775E9" w:rsidRPr="00B775E9" w:rsidRDefault="00B775E9" w:rsidP="00A00D5A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775E9">
        <w:rPr>
          <w:rFonts w:ascii="Times New Roman" w:hAnsi="Times New Roman" w:cs="Times New Roman"/>
          <w:sz w:val="28"/>
          <w:szCs w:val="28"/>
          <w:lang w:val="ru-RU"/>
        </w:rPr>
        <w:t>Задания Олимпиады проверяются автоматически посредством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тестирующей системы. Оценивание происходит в соответствии с критериями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оценивания, разработанными составителями заданий.</w:t>
      </w:r>
    </w:p>
    <w:p w:rsidR="00B775E9" w:rsidRPr="00B775E9" w:rsidRDefault="00B775E9" w:rsidP="00A00D5A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775E9">
        <w:rPr>
          <w:rFonts w:ascii="Times New Roman" w:hAnsi="Times New Roman" w:cs="Times New Roman"/>
          <w:sz w:val="28"/>
          <w:szCs w:val="28"/>
          <w:lang w:val="ru-RU"/>
        </w:rPr>
        <w:t>В течение 2 календарных дней после завершения Олимпиады на сайте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олимпиады  </w:t>
      </w:r>
      <w:proofErr w:type="spellStart"/>
      <w:r w:rsidR="001B0335">
        <w:rPr>
          <w:rFonts w:ascii="Times New Roman" w:hAnsi="Times New Roman" w:cs="Times New Roman"/>
          <w:b/>
          <w:sz w:val="28"/>
          <w:szCs w:val="28"/>
        </w:rPr>
        <w:t>siriusolymp</w:t>
      </w:r>
      <w:proofErr w:type="spellEnd"/>
      <w:r w:rsidR="001B0335" w:rsidRPr="001B0335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proofErr w:type="spellStart"/>
      <w:r w:rsidR="001B0335">
        <w:rPr>
          <w:rFonts w:ascii="Times New Roman" w:hAnsi="Times New Roman" w:cs="Times New Roman"/>
          <w:b/>
          <w:sz w:val="28"/>
          <w:szCs w:val="28"/>
        </w:rPr>
        <w:t>ru</w:t>
      </w:r>
      <w:proofErr w:type="spellEnd"/>
      <w:proofErr w:type="gramEnd"/>
      <w:r w:rsidR="001B0335" w:rsidRPr="001B033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публикуются текстовые разборы, 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38F5" w:rsidRPr="00B775E9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видео</w:t>
      </w:r>
      <w:r w:rsidR="001B0335" w:rsidRPr="001B03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разборы или проводятся онлайн-трансляции разборов заданий.</w:t>
      </w:r>
    </w:p>
    <w:p w:rsidR="00B775E9" w:rsidRPr="00F938F5" w:rsidRDefault="00B775E9" w:rsidP="00F938F5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775E9">
        <w:rPr>
          <w:rFonts w:ascii="Times New Roman" w:hAnsi="Times New Roman" w:cs="Times New Roman"/>
          <w:sz w:val="28"/>
          <w:szCs w:val="28"/>
          <w:lang w:val="ru-RU"/>
        </w:rPr>
        <w:t>Участники Олимпиады получают доступ к предварительным результатам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по коду участника через 7 календарных дней с даты проведения Олимпиады 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соответствии с инструкцией на официальном сайте Образовательног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 центра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«Сириус».</w:t>
      </w:r>
    </w:p>
    <w:p w:rsidR="00B775E9" w:rsidRPr="00B775E9" w:rsidRDefault="00B775E9" w:rsidP="001B0335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775E9">
        <w:rPr>
          <w:rFonts w:ascii="Times New Roman" w:hAnsi="Times New Roman" w:cs="Times New Roman"/>
          <w:sz w:val="28"/>
          <w:szCs w:val="28"/>
          <w:lang w:val="ru-RU"/>
        </w:rPr>
        <w:t>Вопросы участников Олимпиады по техническим ошибкам, связанным с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оценкой олимпиадной работы или подсчетом баллов, принимаются в течение 2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календарных дней после публикации результатов олимпиады по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соответствующему общеобразовательному предмету и классу по процедуре,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описанной на официальном сайте Образовательного центра «Сириус».</w:t>
      </w:r>
      <w:r w:rsidR="001B0335" w:rsidRPr="001B03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Вопросы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участников будут рассмотрены и технические ошибки будут </w:t>
      </w:r>
      <w:r w:rsidRPr="001B0335">
        <w:rPr>
          <w:rFonts w:ascii="Times New Roman" w:hAnsi="Times New Roman" w:cs="Times New Roman"/>
          <w:sz w:val="28"/>
          <w:szCs w:val="28"/>
          <w:lang w:val="ru-RU"/>
        </w:rPr>
        <w:t>устранены</w:t>
      </w:r>
      <w:r w:rsidR="00BF1859" w:rsidRPr="001B033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1B0335">
        <w:rPr>
          <w:rFonts w:ascii="Times New Roman" w:hAnsi="Times New Roman" w:cs="Times New Roman"/>
          <w:sz w:val="28"/>
          <w:szCs w:val="28"/>
          <w:lang w:val="ru-RU"/>
        </w:rPr>
        <w:t>случае</w:t>
      </w:r>
      <w:r w:rsidR="00F938F5" w:rsidRPr="001B03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0335">
        <w:rPr>
          <w:rFonts w:ascii="Times New Roman" w:hAnsi="Times New Roman" w:cs="Times New Roman"/>
          <w:sz w:val="28"/>
          <w:szCs w:val="28"/>
          <w:lang w:val="ru-RU"/>
        </w:rPr>
        <w:t>их подтверждения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 не позднее 7 календарных дней после поступления.</w:t>
      </w:r>
    </w:p>
    <w:p w:rsidR="00B775E9" w:rsidRPr="00B775E9" w:rsidRDefault="00B775E9" w:rsidP="00A00D5A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775E9">
        <w:rPr>
          <w:rFonts w:ascii="Times New Roman" w:hAnsi="Times New Roman" w:cs="Times New Roman"/>
          <w:sz w:val="28"/>
          <w:szCs w:val="28"/>
          <w:lang w:val="ru-RU"/>
        </w:rPr>
        <w:t>Итоговые результаты Олимпиады по каждому общеобразовательному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предмету подводятся независимо для каждого класса и будут доступны в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системе «</w:t>
      </w:r>
      <w:proofErr w:type="spellStart"/>
      <w:r w:rsidRPr="00B775E9">
        <w:rPr>
          <w:rFonts w:ascii="Times New Roman" w:hAnsi="Times New Roman" w:cs="Times New Roman"/>
          <w:sz w:val="28"/>
          <w:szCs w:val="28"/>
          <w:lang w:val="ru-RU"/>
        </w:rPr>
        <w:t>Сириус.Курсы</w:t>
      </w:r>
      <w:proofErr w:type="spellEnd"/>
      <w:r w:rsidRPr="00B775E9">
        <w:rPr>
          <w:rFonts w:ascii="Times New Roman" w:hAnsi="Times New Roman" w:cs="Times New Roman"/>
          <w:sz w:val="28"/>
          <w:szCs w:val="28"/>
          <w:lang w:val="ru-RU"/>
        </w:rPr>
        <w:t>» по коду участника, а также направлены в систе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0335">
        <w:rPr>
          <w:rFonts w:ascii="Times New Roman" w:hAnsi="Times New Roman" w:cs="Times New Roman"/>
          <w:sz w:val="28"/>
          <w:szCs w:val="28"/>
          <w:lang w:val="ru-RU"/>
        </w:rPr>
        <w:t>ФИСОКО</w:t>
      </w:r>
      <w:r w:rsidRPr="00BF185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по истечени</w:t>
      </w:r>
      <w:r w:rsidR="001B033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 14 календарных дней со дня проведения Олимпиады.</w:t>
      </w:r>
    </w:p>
    <w:p w:rsidR="00B775E9" w:rsidRPr="00F938F5" w:rsidRDefault="00B775E9" w:rsidP="00B775E9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938F5">
        <w:rPr>
          <w:rFonts w:ascii="Times New Roman" w:hAnsi="Times New Roman" w:cs="Times New Roman"/>
          <w:b/>
          <w:sz w:val="28"/>
          <w:szCs w:val="28"/>
          <w:lang w:val="ru-RU"/>
        </w:rPr>
        <w:t>3.2. Подготовка к проведению школьного этапа Олимпиады</w:t>
      </w:r>
      <w:r w:rsidR="00A00D5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00D5A" w:rsidRDefault="00B775E9" w:rsidP="00A00D5A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Олимпиада в </w:t>
      </w:r>
      <w:proofErr w:type="spellStart"/>
      <w:r w:rsidR="001B0335">
        <w:rPr>
          <w:rFonts w:ascii="Times New Roman" w:hAnsi="Times New Roman" w:cs="Times New Roman"/>
          <w:sz w:val="28"/>
          <w:szCs w:val="28"/>
          <w:lang w:val="ru-RU"/>
        </w:rPr>
        <w:t>Становлян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ском</w:t>
      </w:r>
      <w:proofErr w:type="spellEnd"/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муниципальном 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>округе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 в 202</w:t>
      </w:r>
      <w:r w:rsidR="0052609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52609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учебном </w:t>
      </w:r>
      <w:proofErr w:type="gramStart"/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году 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проводится</w:t>
      </w:r>
      <w:proofErr w:type="gramEnd"/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период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609B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 xml:space="preserve"> сентября 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52609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 xml:space="preserve"> года по 01 нояб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ря 202</w:t>
      </w:r>
      <w:r w:rsidR="0052609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 xml:space="preserve"> года.</w:t>
      </w:r>
    </w:p>
    <w:p w:rsidR="00B775E9" w:rsidRPr="00B775E9" w:rsidRDefault="00B775E9" w:rsidP="001B0335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775E9">
        <w:rPr>
          <w:rFonts w:ascii="Times New Roman" w:hAnsi="Times New Roman" w:cs="Times New Roman"/>
          <w:sz w:val="28"/>
          <w:szCs w:val="28"/>
          <w:lang w:val="ru-RU"/>
        </w:rPr>
        <w:t>Даты проведения Олимпиады по каждому предмету определены графиком.</w:t>
      </w:r>
      <w:r w:rsidR="001B03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Время начала проведения Олимпиады по каждому предмету - 10:00 час. Местом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проведения Олимпиады являются общеобразовательные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lastRenderedPageBreak/>
        <w:t>организации.</w:t>
      </w:r>
    </w:p>
    <w:p w:rsidR="00A00D5A" w:rsidRDefault="00B775E9" w:rsidP="001B0335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В школьном этапе Олимпиады </w:t>
      </w:r>
      <w:proofErr w:type="gramStart"/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принимают 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участие</w:t>
      </w:r>
      <w:proofErr w:type="gramEnd"/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 добровольной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основе:</w:t>
      </w:r>
    </w:p>
    <w:p w:rsidR="00B775E9" w:rsidRPr="00B775E9" w:rsidRDefault="00B775E9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B775E9">
        <w:rPr>
          <w:rFonts w:ascii="Times New Roman" w:hAnsi="Times New Roman" w:cs="Times New Roman"/>
          <w:sz w:val="28"/>
          <w:szCs w:val="28"/>
          <w:lang w:val="ru-RU"/>
        </w:rPr>
        <w:t>- обучающиеся 5-11 классов по следующим общеобразовательным предметам: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математике, русскому языку, иностранному языку (английский, французский,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немецкий, итальянский, испанский, китайский), информатике, физике, химии,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биологии, экологии, географии, астрономии, литературе,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обществознанию, </w:t>
      </w:r>
      <w:proofErr w:type="gramStart"/>
      <w:r w:rsidRPr="00B775E9">
        <w:rPr>
          <w:rFonts w:ascii="Times New Roman" w:hAnsi="Times New Roman" w:cs="Times New Roman"/>
          <w:sz w:val="28"/>
          <w:szCs w:val="28"/>
          <w:lang w:val="ru-RU"/>
        </w:rPr>
        <w:t>экономике,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 праву</w:t>
      </w:r>
      <w:proofErr w:type="gramEnd"/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искусству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 (мировой 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художественной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культуре), физической культуре, труду (технологии), основам безопасности и</w:t>
      </w:r>
    </w:p>
    <w:p w:rsidR="00A00D5A" w:rsidRDefault="00B775E9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775E9">
        <w:rPr>
          <w:rFonts w:ascii="Times New Roman" w:hAnsi="Times New Roman" w:cs="Times New Roman"/>
          <w:sz w:val="28"/>
          <w:szCs w:val="28"/>
          <w:lang w:val="ru-RU"/>
        </w:rPr>
        <w:t>защиты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 Родины</w:t>
      </w:r>
      <w:proofErr w:type="gramEnd"/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 (ОБЗР) 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для обучающихся по образовательным программам</w:t>
      </w:r>
    </w:p>
    <w:p w:rsidR="00B775E9" w:rsidRPr="00B775E9" w:rsidRDefault="00B775E9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основного общего и среднего общего </w:t>
      </w:r>
      <w:r w:rsidR="001B0335">
        <w:rPr>
          <w:rFonts w:ascii="Times New Roman" w:hAnsi="Times New Roman" w:cs="Times New Roman"/>
          <w:sz w:val="28"/>
          <w:szCs w:val="28"/>
          <w:lang w:val="ru-RU"/>
        </w:rPr>
        <w:t>образования;</w:t>
      </w:r>
    </w:p>
    <w:p w:rsidR="00B775E9" w:rsidRPr="00B775E9" w:rsidRDefault="00B775E9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B775E9">
        <w:rPr>
          <w:rFonts w:ascii="Times New Roman" w:hAnsi="Times New Roman" w:cs="Times New Roman"/>
          <w:sz w:val="28"/>
          <w:szCs w:val="28"/>
          <w:lang w:val="ru-RU"/>
        </w:rPr>
        <w:t>- математике, русскому языку для обучающихся 4 класса по образовательным</w:t>
      </w:r>
    </w:p>
    <w:p w:rsidR="00B775E9" w:rsidRPr="00B775E9" w:rsidRDefault="00B775E9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B775E9">
        <w:rPr>
          <w:rFonts w:ascii="Times New Roman" w:hAnsi="Times New Roman" w:cs="Times New Roman"/>
          <w:sz w:val="28"/>
          <w:szCs w:val="28"/>
          <w:lang w:val="ru-RU"/>
        </w:rPr>
        <w:t>программам начального общего образования.</w:t>
      </w:r>
    </w:p>
    <w:p w:rsidR="00B775E9" w:rsidRPr="00B775E9" w:rsidRDefault="00B775E9" w:rsidP="00A00D5A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775E9">
        <w:rPr>
          <w:rFonts w:ascii="Times New Roman" w:hAnsi="Times New Roman" w:cs="Times New Roman"/>
          <w:sz w:val="28"/>
          <w:szCs w:val="28"/>
          <w:lang w:val="ru-RU"/>
        </w:rPr>
        <w:t>Возрастная категория участников определена по каждому предмету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Олимпиады. Квота на количество участников не устанавливается.</w:t>
      </w:r>
    </w:p>
    <w:p w:rsidR="00B775E9" w:rsidRPr="00B775E9" w:rsidRDefault="00B775E9" w:rsidP="00A00D5A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775E9">
        <w:rPr>
          <w:rFonts w:ascii="Times New Roman" w:hAnsi="Times New Roman" w:cs="Times New Roman"/>
          <w:sz w:val="28"/>
          <w:szCs w:val="28"/>
          <w:lang w:val="ru-RU"/>
        </w:rPr>
        <w:t>Одаренные и талантливые обучающиеся могут по желанию участвовать в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школьном этапе Олимпиады за старшие параллели классов. Основанием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изменения класса, за который будет выступать участник, является личное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заявление обучающегося в школьный оргкомитет. Данная ситуация может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возникнуть в силу того, что к участию в муниципальном и региональн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 этапах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Олимпиады в соответствии с Порядком проведения всероссийской оли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мпиады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школьников могут быть допущены только обучающиеся 7-11 и 9-11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соответственно. Чтобы завоевать себе право участвовать в следующих этапах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Олимпиады наиболее талантливые школьники должны выступать на школьном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уровне как минимум за 7-й класс. При этом в олимпиаде по информатике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необходимым условием участия таких школьников в муниципальном и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региональном этапах является наличие документа, подтверждающего их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обучение по предмету в форме экстерната в соответствующем классе (седьмом и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выше).</w:t>
      </w:r>
    </w:p>
    <w:p w:rsidR="00A00D5A" w:rsidRDefault="00B775E9" w:rsidP="00A00D5A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Школьный 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этап</w:t>
      </w:r>
      <w:proofErr w:type="gramEnd"/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Олимпиады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 проводится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олимпиадным 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заданиям,</w:t>
      </w:r>
    </w:p>
    <w:p w:rsidR="00A00D5A" w:rsidRDefault="00A00D5A" w:rsidP="00A00D5A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B775E9" w:rsidRPr="00B775E9">
        <w:rPr>
          <w:rFonts w:ascii="Times New Roman" w:hAnsi="Times New Roman" w:cs="Times New Roman"/>
          <w:sz w:val="28"/>
          <w:szCs w:val="28"/>
          <w:lang w:val="ru-RU"/>
        </w:rPr>
        <w:t>азработанными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75E9"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B775E9" w:rsidRPr="00B775E9">
        <w:rPr>
          <w:rFonts w:ascii="Times New Roman" w:hAnsi="Times New Roman" w:cs="Times New Roman"/>
          <w:sz w:val="28"/>
          <w:szCs w:val="28"/>
          <w:lang w:val="ru-RU"/>
        </w:rPr>
        <w:t>муниципальными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75E9"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 предметно</w:t>
      </w:r>
      <w:proofErr w:type="gramEnd"/>
      <w:r w:rsidR="00B775E9"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-методическими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775E9" w:rsidRPr="00B775E9">
        <w:rPr>
          <w:rFonts w:ascii="Times New Roman" w:hAnsi="Times New Roman" w:cs="Times New Roman"/>
          <w:sz w:val="28"/>
          <w:szCs w:val="28"/>
          <w:lang w:val="ru-RU"/>
        </w:rPr>
        <w:t>комиссиями</w:t>
      </w:r>
    </w:p>
    <w:p w:rsidR="00B775E9" w:rsidRPr="00B775E9" w:rsidRDefault="00B775E9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B775E9">
        <w:rPr>
          <w:rFonts w:ascii="Times New Roman" w:hAnsi="Times New Roman" w:cs="Times New Roman"/>
          <w:sz w:val="28"/>
          <w:szCs w:val="28"/>
          <w:lang w:val="ru-RU"/>
        </w:rPr>
        <w:t>Олимпиады. Задания составлены на основе примерных основных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общеобразовательных программ основного общего и среднего (полного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общего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образования с учетом методических рекомендаций центральных предметно-методических комиссий.</w:t>
      </w:r>
    </w:p>
    <w:p w:rsidR="00B775E9" w:rsidRPr="00B775E9" w:rsidRDefault="00B775E9" w:rsidP="00A00D5A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В процессе тиражирования </w:t>
      </w:r>
      <w:proofErr w:type="gramStart"/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олимпиадных 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заданий</w:t>
      </w:r>
      <w:proofErr w:type="gramEnd"/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оргкомитет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должен</w:t>
      </w:r>
    </w:p>
    <w:p w:rsidR="00B775E9" w:rsidRPr="00B775E9" w:rsidRDefault="00BF1859" w:rsidP="00F938F5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обеспечить </w:t>
      </w:r>
      <w:r w:rsidRPr="001B0335">
        <w:rPr>
          <w:rFonts w:ascii="Times New Roman" w:hAnsi="Times New Roman" w:cs="Times New Roman"/>
          <w:sz w:val="28"/>
          <w:szCs w:val="28"/>
          <w:lang w:val="ru-RU"/>
        </w:rPr>
        <w:t>соблюдение требовани</w:t>
      </w:r>
      <w:r w:rsidR="001B0335" w:rsidRPr="001B033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B775E9" w:rsidRPr="001B0335">
        <w:rPr>
          <w:rFonts w:ascii="Times New Roman" w:hAnsi="Times New Roman" w:cs="Times New Roman"/>
          <w:sz w:val="28"/>
          <w:szCs w:val="28"/>
          <w:lang w:val="ru-RU"/>
        </w:rPr>
        <w:t xml:space="preserve"> конфиденциальност</w:t>
      </w:r>
      <w:r w:rsidR="001B0335" w:rsidRPr="001B033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775E9"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информации,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75E9" w:rsidRPr="00B775E9">
        <w:rPr>
          <w:rFonts w:ascii="Times New Roman" w:hAnsi="Times New Roman" w:cs="Times New Roman"/>
          <w:sz w:val="28"/>
          <w:szCs w:val="28"/>
          <w:lang w:val="ru-RU"/>
        </w:rPr>
        <w:t>связанной с содержанием заданий.</w:t>
      </w:r>
    </w:p>
    <w:p w:rsidR="00B775E9" w:rsidRPr="00B775E9" w:rsidRDefault="00B775E9" w:rsidP="00A00D5A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775E9">
        <w:rPr>
          <w:rFonts w:ascii="Times New Roman" w:hAnsi="Times New Roman" w:cs="Times New Roman"/>
          <w:sz w:val="28"/>
          <w:szCs w:val="28"/>
          <w:lang w:val="ru-RU"/>
        </w:rPr>
        <w:t>Для проведения письменных туров школьного этапа Олимпиады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необходимо подготовить аудитории, в которых можно будет разместить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ожидаемое количество участников.</w:t>
      </w:r>
    </w:p>
    <w:p w:rsidR="00B775E9" w:rsidRPr="00B775E9" w:rsidRDefault="00B775E9" w:rsidP="00A00D5A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Проведение практических туров олимпиады по 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>труду (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технологии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, основам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безопасности 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>и защиты Родины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, физической культуре, а также компьютерного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тура олимпиады по информатике осуществляется в специализир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 xml:space="preserve">ованных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кабинетах и помещениях.</w:t>
      </w:r>
    </w:p>
    <w:p w:rsidR="00B775E9" w:rsidRPr="00B775E9" w:rsidRDefault="00B775E9" w:rsidP="00A00D5A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775E9">
        <w:rPr>
          <w:rFonts w:ascii="Times New Roman" w:hAnsi="Times New Roman" w:cs="Times New Roman"/>
          <w:sz w:val="28"/>
          <w:szCs w:val="28"/>
          <w:lang w:val="ru-RU"/>
        </w:rPr>
        <w:t>В требованиях по предметам отражена возможность использования на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олимпиаде дополнительного справочного материала и вычислительной техники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(если это предусмотрено правилами), а также приведены перечни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lastRenderedPageBreak/>
        <w:t>оборудования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и материалов, необходимых для проведения практических туров.</w:t>
      </w:r>
    </w:p>
    <w:p w:rsidR="00B775E9" w:rsidRPr="00B775E9" w:rsidRDefault="00B775E9" w:rsidP="00A00D5A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775E9">
        <w:rPr>
          <w:rFonts w:ascii="Times New Roman" w:hAnsi="Times New Roman" w:cs="Times New Roman"/>
          <w:sz w:val="28"/>
          <w:szCs w:val="28"/>
          <w:lang w:val="ru-RU"/>
        </w:rPr>
        <w:t>Организаторы олимпиады вправе привлекать к проведению олимпиады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образовательные и научные организации, учебно-методические объединения</w:t>
      </w:r>
      <w:r w:rsidR="0080599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государственные корпорации и общественные организации в п</w:t>
      </w:r>
      <w:r w:rsidR="00F938F5" w:rsidRPr="00B775E9">
        <w:rPr>
          <w:rFonts w:ascii="Times New Roman" w:hAnsi="Times New Roman" w:cs="Times New Roman"/>
          <w:sz w:val="28"/>
          <w:szCs w:val="28"/>
          <w:lang w:val="ru-RU"/>
        </w:rPr>
        <w:t>орядке,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установленном законодательством Российской Федерации.</w:t>
      </w:r>
    </w:p>
    <w:p w:rsidR="00F938F5" w:rsidRDefault="00B775E9" w:rsidP="00F938F5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775E9">
        <w:rPr>
          <w:rFonts w:ascii="Times New Roman" w:hAnsi="Times New Roman" w:cs="Times New Roman"/>
          <w:sz w:val="28"/>
          <w:szCs w:val="28"/>
          <w:lang w:val="ru-RU"/>
        </w:rPr>
        <w:t>Рабочим языком проведения олимпиады является русский язык.</w:t>
      </w:r>
    </w:p>
    <w:p w:rsidR="00F938F5" w:rsidRDefault="00B775E9" w:rsidP="00F938F5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775E9">
        <w:rPr>
          <w:rFonts w:ascii="Times New Roman" w:hAnsi="Times New Roman" w:cs="Times New Roman"/>
          <w:sz w:val="28"/>
          <w:szCs w:val="28"/>
          <w:lang w:val="ru-RU"/>
        </w:rPr>
        <w:t>Взимание платы за участие в олимпиаде не допускается.</w:t>
      </w:r>
    </w:p>
    <w:p w:rsidR="00B775E9" w:rsidRPr="00B775E9" w:rsidRDefault="00B775E9" w:rsidP="00A00D5A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775E9">
        <w:rPr>
          <w:rFonts w:ascii="Times New Roman" w:hAnsi="Times New Roman" w:cs="Times New Roman"/>
          <w:sz w:val="28"/>
          <w:szCs w:val="28"/>
          <w:lang w:val="ru-RU"/>
        </w:rPr>
        <w:t>При проведении этапов олимпиады каждому участнику олимпиады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должно быть предоставлено отдельное рабочее место, оборудованное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соответствии с требованиями к проведению соответствующего этапа олимпиады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по каждому общеобразовательному предмету. Все рабочие места участников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599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 xml:space="preserve">лимпиады </w:t>
      </w:r>
      <w:r w:rsidR="00805999">
        <w:rPr>
          <w:rFonts w:ascii="Times New Roman" w:hAnsi="Times New Roman" w:cs="Times New Roman"/>
          <w:sz w:val="28"/>
          <w:szCs w:val="28"/>
          <w:lang w:val="ru-RU"/>
        </w:rPr>
        <w:t>должны обеспечивать участникам О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лимпиады равные условия</w:t>
      </w:r>
      <w:r w:rsidR="0080599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соответствовать действующим на момент проведения олимпиады санитарным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эпидемиологическим правилам и нормам.</w:t>
      </w:r>
    </w:p>
    <w:p w:rsidR="00B775E9" w:rsidRPr="00B775E9" w:rsidRDefault="00B775E9" w:rsidP="00A00D5A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775E9">
        <w:rPr>
          <w:rFonts w:ascii="Times New Roman" w:hAnsi="Times New Roman" w:cs="Times New Roman"/>
          <w:sz w:val="28"/>
          <w:szCs w:val="28"/>
          <w:lang w:val="ru-RU"/>
        </w:rPr>
        <w:t>До начала соответствующего этапа олимпиады по каждому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общеобразовательному предм</w:t>
      </w:r>
      <w:r w:rsidR="00805999">
        <w:rPr>
          <w:rFonts w:ascii="Times New Roman" w:hAnsi="Times New Roman" w:cs="Times New Roman"/>
          <w:sz w:val="28"/>
          <w:szCs w:val="28"/>
          <w:lang w:val="ru-RU"/>
        </w:rPr>
        <w:t>ету представители организатора О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лимпиады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="00805999">
        <w:rPr>
          <w:rFonts w:ascii="Times New Roman" w:hAnsi="Times New Roman" w:cs="Times New Roman"/>
          <w:sz w:val="28"/>
          <w:szCs w:val="28"/>
          <w:lang w:val="ru-RU"/>
        </w:rPr>
        <w:t>водят инструктаж с участниками О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лимпиады - информируют о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продолжительности олимпиады, порядке подачи апелляций о несогласии с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выставленными баллами, о случаях удаления с олимпиады, а также о времени и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месте ознакомления с результатами олимпиады.</w:t>
      </w:r>
    </w:p>
    <w:p w:rsidR="00F938F5" w:rsidRDefault="00B775E9" w:rsidP="00A00D5A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775E9">
        <w:rPr>
          <w:rFonts w:ascii="Times New Roman" w:hAnsi="Times New Roman" w:cs="Times New Roman"/>
          <w:sz w:val="28"/>
          <w:szCs w:val="28"/>
          <w:lang w:val="ru-RU"/>
        </w:rPr>
        <w:t>Родитель (законный представитель) обучающегося, заявившего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 xml:space="preserve"> об </w:t>
      </w:r>
      <w:r w:rsidR="00805999">
        <w:rPr>
          <w:rFonts w:ascii="Times New Roman" w:hAnsi="Times New Roman" w:cs="Times New Roman"/>
          <w:sz w:val="28"/>
          <w:szCs w:val="28"/>
          <w:lang w:val="ru-RU"/>
        </w:rPr>
        <w:t>участии в О</w:t>
      </w:r>
      <w:r w:rsidRPr="00B775E9">
        <w:rPr>
          <w:rFonts w:ascii="Times New Roman" w:hAnsi="Times New Roman" w:cs="Times New Roman"/>
          <w:sz w:val="28"/>
          <w:szCs w:val="28"/>
          <w:lang w:val="ru-RU"/>
        </w:rPr>
        <w:t>лимпиаде, в срок не менее чем за 10 рабочих дней до</w:t>
      </w:r>
      <w:r w:rsidR="00F938F5" w:rsidRPr="00F938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38F5" w:rsidRPr="00B775E9">
        <w:rPr>
          <w:rFonts w:ascii="Times New Roman" w:hAnsi="Times New Roman" w:cs="Times New Roman"/>
          <w:sz w:val="28"/>
          <w:szCs w:val="28"/>
          <w:lang w:val="ru-RU"/>
        </w:rPr>
        <w:t>начала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38F5" w:rsidRPr="00B775E9">
        <w:rPr>
          <w:rFonts w:ascii="Times New Roman" w:hAnsi="Times New Roman" w:cs="Times New Roman"/>
          <w:sz w:val="28"/>
          <w:szCs w:val="28"/>
          <w:lang w:val="ru-RU"/>
        </w:rPr>
        <w:t>школьного этапа олимпиады в письменной форме подтверждает ознакомление с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38F5" w:rsidRPr="00B775E9">
        <w:rPr>
          <w:rFonts w:ascii="Times New Roman" w:hAnsi="Times New Roman" w:cs="Times New Roman"/>
          <w:sz w:val="28"/>
          <w:szCs w:val="28"/>
          <w:lang w:val="ru-RU"/>
        </w:rPr>
        <w:t>настоящим Порядком и представляет организатору школьного этапа олимпиады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38F5" w:rsidRPr="00B775E9">
        <w:rPr>
          <w:rFonts w:ascii="Times New Roman" w:hAnsi="Times New Roman" w:cs="Times New Roman"/>
          <w:sz w:val="28"/>
          <w:szCs w:val="28"/>
          <w:lang w:val="ru-RU"/>
        </w:rPr>
        <w:t>заявление и согласие на сбор, хранение, использование, распространение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38F5" w:rsidRPr="00B775E9">
        <w:rPr>
          <w:rFonts w:ascii="Times New Roman" w:hAnsi="Times New Roman" w:cs="Times New Roman"/>
          <w:sz w:val="28"/>
          <w:szCs w:val="28"/>
          <w:lang w:val="ru-RU"/>
        </w:rPr>
        <w:t>(передачу) и публикацию персональных данных своего несовершеннолетнего</w:t>
      </w:r>
      <w:r w:rsidR="00F938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38F5" w:rsidRPr="00B775E9">
        <w:rPr>
          <w:rFonts w:ascii="Times New Roman" w:hAnsi="Times New Roman" w:cs="Times New Roman"/>
          <w:sz w:val="28"/>
          <w:szCs w:val="28"/>
          <w:lang w:val="ru-RU"/>
        </w:rPr>
        <w:t>ребёнка, а также его олимпиадной работы, в том числе в сети «Интернет»</w:t>
      </w:r>
      <w:r w:rsidR="00A00D5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75E9" w:rsidRPr="00F938F5" w:rsidRDefault="00B775E9" w:rsidP="00B775E9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938F5">
        <w:rPr>
          <w:rFonts w:ascii="Times New Roman" w:hAnsi="Times New Roman" w:cs="Times New Roman"/>
          <w:b/>
          <w:sz w:val="28"/>
          <w:szCs w:val="28"/>
          <w:lang w:val="ru-RU"/>
        </w:rPr>
        <w:t>3.3. Площадка проведения Олимпиады</w:t>
      </w:r>
    </w:p>
    <w:p w:rsidR="00B775E9" w:rsidRPr="00F938F5" w:rsidRDefault="00B775E9" w:rsidP="00BF1859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F938F5">
        <w:rPr>
          <w:rFonts w:ascii="Times New Roman" w:hAnsi="Times New Roman" w:cs="Times New Roman"/>
          <w:sz w:val="28"/>
          <w:szCs w:val="28"/>
          <w:lang w:val="ru-RU"/>
        </w:rPr>
        <w:t>Площадка проведения Олимпиады (далее Площадка) — муниципальные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38F5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образовательные организации на территории </w:t>
      </w:r>
      <w:proofErr w:type="spellStart"/>
      <w:r w:rsidR="00BF1859">
        <w:rPr>
          <w:rFonts w:ascii="Times New Roman" w:hAnsi="Times New Roman" w:cs="Times New Roman"/>
          <w:sz w:val="28"/>
          <w:szCs w:val="28"/>
          <w:lang w:val="ru-RU"/>
        </w:rPr>
        <w:t>Становлян</w:t>
      </w:r>
      <w:r w:rsidRPr="00F938F5">
        <w:rPr>
          <w:rFonts w:ascii="Times New Roman" w:hAnsi="Times New Roman" w:cs="Times New Roman"/>
          <w:sz w:val="28"/>
          <w:szCs w:val="28"/>
          <w:lang w:val="ru-RU"/>
        </w:rPr>
        <w:t>ского</w:t>
      </w:r>
      <w:proofErr w:type="spellEnd"/>
      <w:r w:rsidRPr="00F938F5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 округ</w:t>
      </w:r>
      <w:r w:rsidRPr="00F938F5">
        <w:rPr>
          <w:rFonts w:ascii="Times New Roman" w:hAnsi="Times New Roman" w:cs="Times New Roman"/>
          <w:sz w:val="28"/>
          <w:szCs w:val="28"/>
          <w:lang w:val="ru-RU"/>
        </w:rPr>
        <w:t>а, а также их филиалы, на базе которых проводится Олимпиада.</w:t>
      </w:r>
    </w:p>
    <w:p w:rsidR="00B775E9" w:rsidRPr="00F938F5" w:rsidRDefault="00B775E9" w:rsidP="00BF1859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F938F5">
        <w:rPr>
          <w:rFonts w:ascii="Times New Roman" w:hAnsi="Times New Roman" w:cs="Times New Roman"/>
          <w:sz w:val="28"/>
          <w:szCs w:val="28"/>
          <w:lang w:val="ru-RU"/>
        </w:rPr>
        <w:t xml:space="preserve">На Площадке должен быть оформлен стенд с информацией о 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F938F5">
        <w:rPr>
          <w:rFonts w:ascii="Times New Roman" w:hAnsi="Times New Roman" w:cs="Times New Roman"/>
          <w:sz w:val="28"/>
          <w:szCs w:val="28"/>
          <w:lang w:val="ru-RU"/>
        </w:rPr>
        <w:t>орядке</w:t>
      </w:r>
    </w:p>
    <w:p w:rsidR="00B775E9" w:rsidRPr="00F938F5" w:rsidRDefault="00B775E9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F938F5">
        <w:rPr>
          <w:rFonts w:ascii="Times New Roman" w:hAnsi="Times New Roman" w:cs="Times New Roman"/>
          <w:sz w:val="28"/>
          <w:szCs w:val="28"/>
          <w:lang w:val="ru-RU"/>
        </w:rPr>
        <w:t>проведения Олимпиады.</w:t>
      </w:r>
    </w:p>
    <w:p w:rsidR="00B775E9" w:rsidRPr="00F938F5" w:rsidRDefault="00B775E9" w:rsidP="00BF1859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F938F5">
        <w:rPr>
          <w:rFonts w:ascii="Times New Roman" w:hAnsi="Times New Roman" w:cs="Times New Roman"/>
          <w:sz w:val="28"/>
          <w:szCs w:val="28"/>
          <w:lang w:val="ru-RU"/>
        </w:rPr>
        <w:t>Площадка должна соответствовать санитарным нормам и требованиям</w:t>
      </w:r>
    </w:p>
    <w:p w:rsidR="00BF1859" w:rsidRDefault="00B775E9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938F5">
        <w:rPr>
          <w:rFonts w:ascii="Times New Roman" w:hAnsi="Times New Roman" w:cs="Times New Roman"/>
          <w:sz w:val="28"/>
          <w:szCs w:val="28"/>
          <w:lang w:val="ru-RU"/>
        </w:rPr>
        <w:t>Роспотребнадзора</w:t>
      </w:r>
      <w:proofErr w:type="spellEnd"/>
      <w:r w:rsidRPr="00F938F5">
        <w:rPr>
          <w:rFonts w:ascii="Times New Roman" w:hAnsi="Times New Roman" w:cs="Times New Roman"/>
          <w:sz w:val="28"/>
          <w:szCs w:val="28"/>
          <w:lang w:val="ru-RU"/>
        </w:rPr>
        <w:t>, установленным на момент проведения Олимпиады.</w:t>
      </w:r>
    </w:p>
    <w:p w:rsidR="00B775E9" w:rsidRPr="00F938F5" w:rsidRDefault="00B775E9" w:rsidP="00BF1859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F938F5">
        <w:rPr>
          <w:rFonts w:ascii="Times New Roman" w:hAnsi="Times New Roman" w:cs="Times New Roman"/>
          <w:sz w:val="28"/>
          <w:szCs w:val="28"/>
          <w:lang w:val="ru-RU"/>
        </w:rPr>
        <w:t>На площадках проведения Олимпиады вправе присутствовать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38F5">
        <w:rPr>
          <w:rFonts w:ascii="Times New Roman" w:hAnsi="Times New Roman" w:cs="Times New Roman"/>
          <w:sz w:val="28"/>
          <w:szCs w:val="28"/>
          <w:lang w:val="ru-RU"/>
        </w:rPr>
        <w:t>представители организатора Олимпиады, оргкомитета и жюри олимпиады,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38F5">
        <w:rPr>
          <w:rFonts w:ascii="Times New Roman" w:hAnsi="Times New Roman" w:cs="Times New Roman"/>
          <w:sz w:val="28"/>
          <w:szCs w:val="28"/>
          <w:lang w:val="ru-RU"/>
        </w:rPr>
        <w:t>технические специалисты (в случае необходимости), а также граждане,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38F5">
        <w:rPr>
          <w:rFonts w:ascii="Times New Roman" w:hAnsi="Times New Roman" w:cs="Times New Roman"/>
          <w:sz w:val="28"/>
          <w:szCs w:val="28"/>
          <w:lang w:val="ru-RU"/>
        </w:rPr>
        <w:t>аккредитованные в качестве общественных наблюдателей.</w:t>
      </w:r>
    </w:p>
    <w:p w:rsidR="00B775E9" w:rsidRPr="00F938F5" w:rsidRDefault="00B775E9" w:rsidP="00BF1859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F938F5">
        <w:rPr>
          <w:rFonts w:ascii="Times New Roman" w:hAnsi="Times New Roman" w:cs="Times New Roman"/>
          <w:sz w:val="28"/>
          <w:szCs w:val="28"/>
          <w:lang w:val="ru-RU"/>
        </w:rPr>
        <w:t>При входе на Площадку должна быть организована обязательная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38F5">
        <w:rPr>
          <w:rFonts w:ascii="Times New Roman" w:hAnsi="Times New Roman" w:cs="Times New Roman"/>
          <w:sz w:val="28"/>
          <w:szCs w:val="28"/>
          <w:lang w:val="ru-RU"/>
        </w:rPr>
        <w:t>термометрия. При наличии повышенной температуры или признаков ОРВИ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38F5">
        <w:rPr>
          <w:rFonts w:ascii="Times New Roman" w:hAnsi="Times New Roman" w:cs="Times New Roman"/>
          <w:sz w:val="28"/>
          <w:szCs w:val="28"/>
          <w:lang w:val="ru-RU"/>
        </w:rPr>
        <w:t>участники, организаторы, общественные наблюдатели и другие лица, имеющие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38F5">
        <w:rPr>
          <w:rFonts w:ascii="Times New Roman" w:hAnsi="Times New Roman" w:cs="Times New Roman"/>
          <w:sz w:val="28"/>
          <w:szCs w:val="28"/>
          <w:lang w:val="ru-RU"/>
        </w:rPr>
        <w:t>право находиться на площадке проведения олимпиады, не допускаются на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38F5">
        <w:rPr>
          <w:rFonts w:ascii="Times New Roman" w:hAnsi="Times New Roman" w:cs="Times New Roman"/>
          <w:sz w:val="28"/>
          <w:szCs w:val="28"/>
          <w:lang w:val="ru-RU"/>
        </w:rPr>
        <w:t>Площадку.</w:t>
      </w:r>
    </w:p>
    <w:p w:rsidR="00B775E9" w:rsidRPr="00F938F5" w:rsidRDefault="00BF1859" w:rsidP="00BF1859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775E9" w:rsidRPr="00F938F5">
        <w:rPr>
          <w:rFonts w:ascii="Times New Roman" w:hAnsi="Times New Roman" w:cs="Times New Roman"/>
          <w:sz w:val="28"/>
          <w:szCs w:val="28"/>
          <w:lang w:val="ru-RU"/>
        </w:rPr>
        <w:t>о прибытии на Площадку проведения общественным наблюдателям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75E9" w:rsidRPr="00F938F5">
        <w:rPr>
          <w:rFonts w:ascii="Times New Roman" w:hAnsi="Times New Roman" w:cs="Times New Roman"/>
          <w:sz w:val="28"/>
          <w:szCs w:val="28"/>
          <w:lang w:val="ru-RU"/>
        </w:rPr>
        <w:lastRenderedPageBreak/>
        <w:t>необходимо предъявить членам оргкомитета документы, подтверждающие 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75E9" w:rsidRPr="00F938F5">
        <w:rPr>
          <w:rFonts w:ascii="Times New Roman" w:hAnsi="Times New Roman" w:cs="Times New Roman"/>
          <w:sz w:val="28"/>
          <w:szCs w:val="28"/>
          <w:lang w:val="ru-RU"/>
        </w:rPr>
        <w:t>полномочия (удостоверение общественного — наблюдателя, документ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775E9" w:rsidRPr="00F938F5">
        <w:rPr>
          <w:rFonts w:ascii="Times New Roman" w:hAnsi="Times New Roman" w:cs="Times New Roman"/>
          <w:sz w:val="28"/>
          <w:szCs w:val="28"/>
          <w:lang w:val="ru-RU"/>
        </w:rPr>
        <w:t>удостоверяющий личность).</w:t>
      </w:r>
    </w:p>
    <w:p w:rsidR="00B775E9" w:rsidRPr="00F938F5" w:rsidRDefault="00B775E9" w:rsidP="00BF1859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F938F5">
        <w:rPr>
          <w:rFonts w:ascii="Times New Roman" w:hAnsi="Times New Roman" w:cs="Times New Roman"/>
          <w:sz w:val="28"/>
          <w:szCs w:val="28"/>
          <w:lang w:val="ru-RU"/>
        </w:rPr>
        <w:t>До входа в место проведения Олимпиады в отдельной аудитории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38F5">
        <w:rPr>
          <w:rFonts w:ascii="Times New Roman" w:hAnsi="Times New Roman" w:cs="Times New Roman"/>
          <w:sz w:val="28"/>
          <w:szCs w:val="28"/>
          <w:lang w:val="ru-RU"/>
        </w:rPr>
        <w:t>(коридоре, рекреации) организуе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>тся регистрация участников Олимп</w:t>
      </w:r>
      <w:r w:rsidRPr="00F938F5">
        <w:rPr>
          <w:rFonts w:ascii="Times New Roman" w:hAnsi="Times New Roman" w:cs="Times New Roman"/>
          <w:sz w:val="28"/>
          <w:szCs w:val="28"/>
          <w:lang w:val="ru-RU"/>
        </w:rPr>
        <w:t>иады с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38F5">
        <w:rPr>
          <w:rFonts w:ascii="Times New Roman" w:hAnsi="Times New Roman" w:cs="Times New Roman"/>
          <w:sz w:val="28"/>
          <w:szCs w:val="28"/>
          <w:lang w:val="ru-RU"/>
        </w:rPr>
        <w:t xml:space="preserve">соблюдением необходимых санитарно-эпидемиологических норм 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F938F5">
        <w:rPr>
          <w:rFonts w:ascii="Times New Roman" w:hAnsi="Times New Roman" w:cs="Times New Roman"/>
          <w:sz w:val="28"/>
          <w:szCs w:val="28"/>
          <w:lang w:val="ru-RU"/>
        </w:rPr>
        <w:t>огласно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38F5">
        <w:rPr>
          <w:rFonts w:ascii="Times New Roman" w:hAnsi="Times New Roman" w:cs="Times New Roman"/>
          <w:sz w:val="28"/>
          <w:szCs w:val="28"/>
          <w:lang w:val="ru-RU"/>
        </w:rPr>
        <w:t>установленной форм</w:t>
      </w:r>
      <w:r w:rsidR="00E4315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938F5">
        <w:rPr>
          <w:rFonts w:ascii="Times New Roman" w:hAnsi="Times New Roman" w:cs="Times New Roman"/>
          <w:sz w:val="28"/>
          <w:szCs w:val="28"/>
          <w:lang w:val="ru-RU"/>
        </w:rPr>
        <w:t xml:space="preserve"> (Приложение 4).</w:t>
      </w:r>
    </w:p>
    <w:p w:rsidR="00B775E9" w:rsidRPr="00F938F5" w:rsidRDefault="00B775E9" w:rsidP="00BF1859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F938F5">
        <w:rPr>
          <w:rFonts w:ascii="Times New Roman" w:hAnsi="Times New Roman" w:cs="Times New Roman"/>
          <w:sz w:val="28"/>
          <w:szCs w:val="28"/>
          <w:lang w:val="ru-RU"/>
        </w:rPr>
        <w:t>Во время нахождения на Площадке обязательно наличие и использование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38F5">
        <w:rPr>
          <w:rFonts w:ascii="Times New Roman" w:hAnsi="Times New Roman" w:cs="Times New Roman"/>
          <w:sz w:val="28"/>
          <w:szCs w:val="28"/>
          <w:lang w:val="ru-RU"/>
        </w:rPr>
        <w:t>средств индивидуальной защиты для организаторов, членов жюри,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38F5">
        <w:rPr>
          <w:rFonts w:ascii="Times New Roman" w:hAnsi="Times New Roman" w:cs="Times New Roman"/>
          <w:sz w:val="28"/>
          <w:szCs w:val="28"/>
          <w:lang w:val="ru-RU"/>
        </w:rPr>
        <w:t xml:space="preserve">общественных наблюдателей (В соответствии с постановлениями 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F938F5">
        <w:rPr>
          <w:rFonts w:ascii="Times New Roman" w:hAnsi="Times New Roman" w:cs="Times New Roman"/>
          <w:sz w:val="28"/>
          <w:szCs w:val="28"/>
          <w:lang w:val="ru-RU"/>
        </w:rPr>
        <w:t>лавного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38F5">
        <w:rPr>
          <w:rFonts w:ascii="Times New Roman" w:hAnsi="Times New Roman" w:cs="Times New Roman"/>
          <w:sz w:val="28"/>
          <w:szCs w:val="28"/>
          <w:lang w:val="ru-RU"/>
        </w:rPr>
        <w:t>государственного санитарного врача Российской Федерации, постановлениями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38F5">
        <w:rPr>
          <w:rFonts w:ascii="Times New Roman" w:hAnsi="Times New Roman" w:cs="Times New Roman"/>
          <w:sz w:val="28"/>
          <w:szCs w:val="28"/>
          <w:lang w:val="ru-RU"/>
        </w:rPr>
        <w:t>администрации Липецкой области на момент проведения Олимпиады).</w:t>
      </w:r>
    </w:p>
    <w:p w:rsidR="00B775E9" w:rsidRPr="00F938F5" w:rsidRDefault="00B775E9" w:rsidP="00BF1859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F938F5">
        <w:rPr>
          <w:rFonts w:ascii="Times New Roman" w:hAnsi="Times New Roman" w:cs="Times New Roman"/>
          <w:sz w:val="28"/>
          <w:szCs w:val="28"/>
          <w:lang w:val="ru-RU"/>
        </w:rPr>
        <w:t>До начала проведения Олимпиады в аудиториях должны быть убраны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38F5">
        <w:rPr>
          <w:rFonts w:ascii="Times New Roman" w:hAnsi="Times New Roman" w:cs="Times New Roman"/>
          <w:sz w:val="28"/>
          <w:szCs w:val="28"/>
          <w:lang w:val="ru-RU"/>
        </w:rPr>
        <w:t>(закрыты) стенды, плакаты и прочие материалы со справочно-познавательной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38F5">
        <w:rPr>
          <w:rFonts w:ascii="Times New Roman" w:hAnsi="Times New Roman" w:cs="Times New Roman"/>
          <w:sz w:val="28"/>
          <w:szCs w:val="28"/>
          <w:lang w:val="ru-RU"/>
        </w:rPr>
        <w:t>информацией по соответствующим общеобразовательным предметам.</w:t>
      </w:r>
    </w:p>
    <w:p w:rsidR="00B775E9" w:rsidRPr="00F938F5" w:rsidRDefault="00B775E9" w:rsidP="00BF1859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F938F5">
        <w:rPr>
          <w:rFonts w:ascii="Times New Roman" w:hAnsi="Times New Roman" w:cs="Times New Roman"/>
          <w:sz w:val="28"/>
          <w:szCs w:val="28"/>
          <w:lang w:val="ru-RU"/>
        </w:rPr>
        <w:t>Рассадка участников в аудиториях организуется с соблюдением дистанции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38F5">
        <w:rPr>
          <w:rFonts w:ascii="Times New Roman" w:hAnsi="Times New Roman" w:cs="Times New Roman"/>
          <w:sz w:val="28"/>
          <w:szCs w:val="28"/>
          <w:lang w:val="ru-RU"/>
        </w:rPr>
        <w:t>не менее 1,5 метра.</w:t>
      </w:r>
    </w:p>
    <w:p w:rsidR="00B775E9" w:rsidRPr="00F938F5" w:rsidRDefault="00B775E9" w:rsidP="00E43159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F938F5">
        <w:rPr>
          <w:rFonts w:ascii="Times New Roman" w:hAnsi="Times New Roman" w:cs="Times New Roman"/>
          <w:sz w:val="28"/>
          <w:szCs w:val="28"/>
          <w:lang w:val="ru-RU"/>
        </w:rPr>
        <w:t>Все участники Олимпиады обеспечиваются:</w:t>
      </w:r>
    </w:p>
    <w:p w:rsidR="00B775E9" w:rsidRPr="00F938F5" w:rsidRDefault="00B775E9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F938F5">
        <w:rPr>
          <w:rFonts w:ascii="Times New Roman" w:hAnsi="Times New Roman" w:cs="Times New Roman"/>
          <w:sz w:val="28"/>
          <w:szCs w:val="28"/>
          <w:lang w:val="ru-RU"/>
        </w:rPr>
        <w:t>- черновиками;</w:t>
      </w:r>
    </w:p>
    <w:p w:rsidR="00B775E9" w:rsidRPr="00F938F5" w:rsidRDefault="00E43159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заданиями, бланкам</w:t>
      </w:r>
      <w:r w:rsidR="00B775E9" w:rsidRPr="00F938F5">
        <w:rPr>
          <w:rFonts w:ascii="Times New Roman" w:hAnsi="Times New Roman" w:cs="Times New Roman"/>
          <w:sz w:val="28"/>
          <w:szCs w:val="28"/>
          <w:lang w:val="ru-RU"/>
        </w:rPr>
        <w:t>и ответов:</w:t>
      </w:r>
    </w:p>
    <w:p w:rsidR="00B775E9" w:rsidRPr="00F938F5" w:rsidRDefault="00B775E9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F938F5">
        <w:rPr>
          <w:rFonts w:ascii="Times New Roman" w:hAnsi="Times New Roman" w:cs="Times New Roman"/>
          <w:sz w:val="28"/>
          <w:szCs w:val="28"/>
          <w:lang w:val="ru-RU"/>
        </w:rPr>
        <w:t>- необходимым оборудованием в соответствии с требованиями по каждому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38F5">
        <w:rPr>
          <w:rFonts w:ascii="Times New Roman" w:hAnsi="Times New Roman" w:cs="Times New Roman"/>
          <w:sz w:val="28"/>
          <w:szCs w:val="28"/>
          <w:lang w:val="ru-RU"/>
        </w:rPr>
        <w:t>общеобразовательному предмету Олимпиады.</w:t>
      </w:r>
    </w:p>
    <w:p w:rsidR="00B775E9" w:rsidRPr="00F938F5" w:rsidRDefault="00B775E9" w:rsidP="00E43159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F938F5">
        <w:rPr>
          <w:rFonts w:ascii="Times New Roman" w:hAnsi="Times New Roman" w:cs="Times New Roman"/>
          <w:sz w:val="28"/>
          <w:szCs w:val="28"/>
          <w:lang w:val="ru-RU"/>
        </w:rPr>
        <w:t>В каждой аудитории, где проводятся испытания, обеспечивается наличие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38F5">
        <w:rPr>
          <w:rFonts w:ascii="Times New Roman" w:hAnsi="Times New Roman" w:cs="Times New Roman"/>
          <w:sz w:val="28"/>
          <w:szCs w:val="28"/>
          <w:lang w:val="ru-RU"/>
        </w:rPr>
        <w:t>часов.</w:t>
      </w:r>
    </w:p>
    <w:p w:rsidR="00B775E9" w:rsidRPr="00BF1859" w:rsidRDefault="00B775E9" w:rsidP="00BF1859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F938F5">
        <w:rPr>
          <w:rFonts w:ascii="Times New Roman" w:hAnsi="Times New Roman" w:cs="Times New Roman"/>
          <w:sz w:val="28"/>
          <w:szCs w:val="28"/>
          <w:lang w:val="ru-RU"/>
        </w:rPr>
        <w:t xml:space="preserve">На территории Площадки выделяется отдельный кабинет 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F938F5">
        <w:rPr>
          <w:rFonts w:ascii="Times New Roman" w:hAnsi="Times New Roman" w:cs="Times New Roman"/>
          <w:sz w:val="28"/>
          <w:szCs w:val="28"/>
          <w:lang w:val="ru-RU"/>
        </w:rPr>
        <w:t>ля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38F5">
        <w:rPr>
          <w:rFonts w:ascii="Times New Roman" w:hAnsi="Times New Roman" w:cs="Times New Roman"/>
          <w:sz w:val="28"/>
          <w:szCs w:val="28"/>
          <w:lang w:val="ru-RU"/>
        </w:rPr>
        <w:t>представителей организатора Олимпиады. Кабинет оборудуется компьютером с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38F5">
        <w:rPr>
          <w:rFonts w:ascii="Times New Roman" w:hAnsi="Times New Roman" w:cs="Times New Roman"/>
          <w:sz w:val="28"/>
          <w:szCs w:val="28"/>
          <w:lang w:val="ru-RU"/>
        </w:rPr>
        <w:t>выходом в сеть Интернет, принтером, ксероксом, а также другим необх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F938F5">
        <w:rPr>
          <w:rFonts w:ascii="Times New Roman" w:hAnsi="Times New Roman" w:cs="Times New Roman"/>
          <w:sz w:val="28"/>
          <w:szCs w:val="28"/>
          <w:lang w:val="ru-RU"/>
        </w:rPr>
        <w:t>димым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оборудованием для осуществлен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>ия тиражирования олимпиадных зад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аний с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соблюдением мер конфиденциальности.</w:t>
      </w:r>
    </w:p>
    <w:p w:rsidR="00B775E9" w:rsidRPr="00BF1859" w:rsidRDefault="00BF1859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75E9" w:rsidRPr="00BF1859">
        <w:rPr>
          <w:rFonts w:ascii="Times New Roman" w:hAnsi="Times New Roman" w:cs="Times New Roman"/>
          <w:sz w:val="28"/>
          <w:szCs w:val="28"/>
          <w:lang w:val="ru-RU"/>
        </w:rPr>
        <w:t>Приказом организатора школьного этапа всероссийской олимпиады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75E9" w:rsidRPr="00BF1859">
        <w:rPr>
          <w:rFonts w:ascii="Times New Roman" w:hAnsi="Times New Roman" w:cs="Times New Roman"/>
          <w:sz w:val="28"/>
          <w:szCs w:val="28"/>
          <w:lang w:val="ru-RU"/>
        </w:rPr>
        <w:t>школьников утверждается список лиц, ответственных за хранение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75E9" w:rsidRPr="00BF1859">
        <w:rPr>
          <w:rFonts w:ascii="Times New Roman" w:hAnsi="Times New Roman" w:cs="Times New Roman"/>
          <w:sz w:val="28"/>
          <w:szCs w:val="28"/>
          <w:lang w:val="ru-RU"/>
        </w:rPr>
        <w:t>тиражирование олимпиадных заданий по общеобразовательным предметам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75E9" w:rsidRPr="00BF1859">
        <w:rPr>
          <w:rFonts w:ascii="Times New Roman" w:hAnsi="Times New Roman" w:cs="Times New Roman"/>
          <w:sz w:val="28"/>
          <w:szCs w:val="28"/>
          <w:lang w:val="ru-RU"/>
        </w:rPr>
        <w:t>школьного этапа Олимпиады.</w:t>
      </w:r>
    </w:p>
    <w:p w:rsidR="00B775E9" w:rsidRPr="00BF1859" w:rsidRDefault="00B775E9" w:rsidP="00B775E9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1859">
        <w:rPr>
          <w:rFonts w:ascii="Times New Roman" w:hAnsi="Times New Roman" w:cs="Times New Roman"/>
          <w:b/>
          <w:sz w:val="28"/>
          <w:szCs w:val="28"/>
          <w:lang w:val="ru-RU"/>
        </w:rPr>
        <w:t>3.4. Проведение Олимпиады в офлайн формате.</w:t>
      </w:r>
    </w:p>
    <w:p w:rsidR="00B775E9" w:rsidRPr="00BF1859" w:rsidRDefault="00B775E9" w:rsidP="00BF1859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F1859">
        <w:rPr>
          <w:rFonts w:ascii="Times New Roman" w:hAnsi="Times New Roman" w:cs="Times New Roman"/>
          <w:sz w:val="28"/>
          <w:szCs w:val="28"/>
          <w:lang w:val="ru-RU"/>
        </w:rPr>
        <w:t>Олимпиада в о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>флайн формате проводится по след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ующим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общеобразовательным предметам: экология, география, экономика,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 русский 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язык, литература, английский язык, немецкий язык, французский язык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испанский язык, китайский язык, итальянский язык, история, обществознание,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право, труд (технология), физическая культура, основы безопасности и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защиты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Родины (ОБЗР), искусство (ми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ровая художественная культура - 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МХК).</w:t>
      </w:r>
    </w:p>
    <w:p w:rsidR="00B775E9" w:rsidRPr="00BF1859" w:rsidRDefault="00B775E9" w:rsidP="00BF1859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F1859">
        <w:rPr>
          <w:rFonts w:ascii="Times New Roman" w:hAnsi="Times New Roman" w:cs="Times New Roman"/>
          <w:sz w:val="28"/>
          <w:szCs w:val="28"/>
          <w:lang w:val="ru-RU"/>
        </w:rPr>
        <w:t xml:space="preserve">Время начала Олимпиады школьного этапа — 10:00 час. 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огласно</w:t>
      </w:r>
      <w:r w:rsidR="00BF1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утвержденному приказом отдела образования.</w:t>
      </w:r>
    </w:p>
    <w:p w:rsidR="00B775E9" w:rsidRPr="00BF1859" w:rsidRDefault="00B775E9" w:rsidP="003A2129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F1859">
        <w:rPr>
          <w:rFonts w:ascii="Times New Roman" w:hAnsi="Times New Roman" w:cs="Times New Roman"/>
          <w:sz w:val="28"/>
          <w:szCs w:val="28"/>
          <w:lang w:val="ru-RU"/>
        </w:rPr>
        <w:t>За 20 минут до начала испытаний представителями организатора</w:t>
      </w:r>
      <w:r w:rsidR="003A21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 xml:space="preserve">Олимпиады для участников проводиться краткий инструктаж </w:t>
      </w:r>
      <w:r w:rsidR="00E43159">
        <w:rPr>
          <w:rFonts w:ascii="Times New Roman" w:hAnsi="Times New Roman" w:cs="Times New Roman"/>
          <w:sz w:val="28"/>
          <w:szCs w:val="28"/>
          <w:lang w:val="ru-RU"/>
        </w:rPr>
        <w:t xml:space="preserve">о продолжительности Олимпиады, справочных материалах, средствах связи и </w:t>
      </w:r>
      <w:r w:rsidR="003A21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электронно-вычислительной техники, </w:t>
      </w:r>
      <w:r w:rsidR="00E43159" w:rsidRPr="00BF1859">
        <w:rPr>
          <w:rFonts w:ascii="Times New Roman" w:hAnsi="Times New Roman" w:cs="Times New Roman"/>
          <w:sz w:val="28"/>
          <w:szCs w:val="28"/>
          <w:lang w:val="ru-RU"/>
        </w:rPr>
        <w:t>разрешенных к использованию во время</w:t>
      </w:r>
      <w:r w:rsidR="00E431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3159" w:rsidRPr="00BF1859">
        <w:rPr>
          <w:rFonts w:ascii="Times New Roman" w:hAnsi="Times New Roman" w:cs="Times New Roman"/>
          <w:sz w:val="28"/>
          <w:szCs w:val="28"/>
          <w:lang w:val="ru-RU"/>
        </w:rPr>
        <w:t>проведения Олимпиады</w:t>
      </w:r>
      <w:r w:rsidR="00E4315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 xml:space="preserve"> правилах </w:t>
      </w:r>
      <w:r w:rsidR="003A2129">
        <w:rPr>
          <w:rFonts w:ascii="Times New Roman" w:hAnsi="Times New Roman" w:cs="Times New Roman"/>
          <w:sz w:val="28"/>
          <w:szCs w:val="28"/>
          <w:lang w:val="ru-RU"/>
        </w:rPr>
        <w:t>поведения, запрещенных действия</w:t>
      </w:r>
      <w:r w:rsidR="00E43159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 xml:space="preserve">‚ 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lastRenderedPageBreak/>
        <w:t>датах</w:t>
      </w:r>
      <w:r w:rsidR="003A21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 xml:space="preserve">опубликования результатов, процедурах анализа олимпиадных </w:t>
      </w:r>
      <w:r w:rsidR="003A2129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аданий,</w:t>
      </w:r>
      <w:r w:rsidR="003A21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просмотра работ участников и порядке подачи апелляции в случаях несогласия с</w:t>
      </w:r>
      <w:r w:rsidR="003A21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выставленными баллами.</w:t>
      </w:r>
    </w:p>
    <w:p w:rsidR="00B775E9" w:rsidRPr="00BF1859" w:rsidRDefault="00B775E9" w:rsidP="003A2129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F1859">
        <w:rPr>
          <w:rFonts w:ascii="Times New Roman" w:hAnsi="Times New Roman" w:cs="Times New Roman"/>
          <w:sz w:val="28"/>
          <w:szCs w:val="28"/>
          <w:lang w:val="ru-RU"/>
        </w:rPr>
        <w:t>Рассадка участников во время проведения Олимпиады осуществляется на</w:t>
      </w:r>
      <w:r w:rsidR="003A21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расстоянии не менее 1,5 метра таким образом, чтобы участники Олимпиады не</w:t>
      </w:r>
      <w:r w:rsidR="003A21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могли видеть записи в бланках (листах) ответов других участников.</w:t>
      </w:r>
    </w:p>
    <w:p w:rsidR="00B775E9" w:rsidRPr="00BF1859" w:rsidRDefault="00B775E9" w:rsidP="003A2129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F1859">
        <w:rPr>
          <w:rFonts w:ascii="Times New Roman" w:hAnsi="Times New Roman" w:cs="Times New Roman"/>
          <w:sz w:val="28"/>
          <w:szCs w:val="28"/>
          <w:lang w:val="ru-RU"/>
        </w:rPr>
        <w:t>Опоздание участников Олимпиады к началу ее проведения, выход из</w:t>
      </w:r>
      <w:r w:rsidR="003A21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аудитории участников по уважительной причине не дают им права на продление</w:t>
      </w:r>
      <w:r w:rsidR="003A21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времени олимпиадного тура.</w:t>
      </w:r>
    </w:p>
    <w:p w:rsidR="00B775E9" w:rsidRPr="00BF1859" w:rsidRDefault="00B775E9" w:rsidP="003A2129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F1859">
        <w:rPr>
          <w:rFonts w:ascii="Times New Roman" w:hAnsi="Times New Roman" w:cs="Times New Roman"/>
          <w:sz w:val="28"/>
          <w:szCs w:val="28"/>
          <w:lang w:val="ru-RU"/>
        </w:rPr>
        <w:t>Все участники Олимпиады обеспечиваются: черновикам (при</w:t>
      </w:r>
      <w:r w:rsidR="003A21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необходимости) со штампом образовательной организации, заданиями, бланками</w:t>
      </w:r>
      <w:r w:rsidR="003A21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ответов (по необходимости), необ</w:t>
      </w:r>
      <w:r w:rsidR="003A2129">
        <w:rPr>
          <w:rFonts w:ascii="Times New Roman" w:hAnsi="Times New Roman" w:cs="Times New Roman"/>
          <w:sz w:val="28"/>
          <w:szCs w:val="28"/>
          <w:lang w:val="ru-RU"/>
        </w:rPr>
        <w:t>ходимым оборудованием в соответс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твии с</w:t>
      </w:r>
      <w:r w:rsidR="003A21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требованиями по каждому общеобразовательному предмету Олимпиады.</w:t>
      </w:r>
    </w:p>
    <w:p w:rsidR="00B775E9" w:rsidRPr="00BF1859" w:rsidRDefault="00B775E9" w:rsidP="003A2129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F1859">
        <w:rPr>
          <w:rFonts w:ascii="Times New Roman" w:hAnsi="Times New Roman" w:cs="Times New Roman"/>
          <w:sz w:val="28"/>
          <w:szCs w:val="28"/>
          <w:lang w:val="ru-RU"/>
        </w:rPr>
        <w:t>До начала работы участники Олимпиады под руководством организаторов</w:t>
      </w:r>
      <w:r w:rsidR="00B8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в аудитории заполняют титульный лист, который заполняется о</w:t>
      </w:r>
      <w:r w:rsidR="003A2129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 xml:space="preserve"> руки</w:t>
      </w:r>
      <w:r w:rsidR="003A21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разборчивым почерком буквами русского алфавита. Время инструктажа и</w:t>
      </w:r>
      <w:r w:rsidR="003A21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заполнения титульного листа не включается во время выполнения работы.</w:t>
      </w:r>
    </w:p>
    <w:p w:rsidR="00B775E9" w:rsidRPr="00BF1859" w:rsidRDefault="00B775E9" w:rsidP="003A2129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F1859">
        <w:rPr>
          <w:rFonts w:ascii="Times New Roman" w:hAnsi="Times New Roman" w:cs="Times New Roman"/>
          <w:sz w:val="28"/>
          <w:szCs w:val="28"/>
          <w:lang w:val="ru-RU"/>
        </w:rPr>
        <w:t>После заполнения титульных листов организаторы в аудитории выдают</w:t>
      </w:r>
    </w:p>
    <w:p w:rsidR="00B775E9" w:rsidRPr="00BF1859" w:rsidRDefault="00B775E9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BF1859">
        <w:rPr>
          <w:rFonts w:ascii="Times New Roman" w:hAnsi="Times New Roman" w:cs="Times New Roman"/>
          <w:sz w:val="28"/>
          <w:szCs w:val="28"/>
          <w:lang w:val="ru-RU"/>
        </w:rPr>
        <w:t>участникам задания и бланки (листы) ответов. Задания могут выполняться</w:t>
      </w:r>
      <w:r w:rsidR="003A2129"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частниками на бланках ответов или листах (тетради или А4), выданных</w:t>
      </w:r>
      <w:r w:rsidR="003A21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организаторами.</w:t>
      </w:r>
    </w:p>
    <w:p w:rsidR="00B775E9" w:rsidRPr="00BF1859" w:rsidRDefault="00B775E9" w:rsidP="003A2129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F1859">
        <w:rPr>
          <w:rFonts w:ascii="Times New Roman" w:hAnsi="Times New Roman" w:cs="Times New Roman"/>
          <w:sz w:val="28"/>
          <w:szCs w:val="28"/>
          <w:lang w:val="ru-RU"/>
        </w:rPr>
        <w:t>Время начала и окончания тура Олимпиады фиксируется организатором</w:t>
      </w:r>
      <w:r w:rsidR="003A21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непосредственно в аудитории на инф</w:t>
      </w:r>
      <w:r w:rsidR="003A2129">
        <w:rPr>
          <w:rFonts w:ascii="Times New Roman" w:hAnsi="Times New Roman" w:cs="Times New Roman"/>
          <w:sz w:val="28"/>
          <w:szCs w:val="28"/>
          <w:lang w:val="ru-RU"/>
        </w:rPr>
        <w:t>ормационном стенде (школьной доске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),</w:t>
      </w:r>
    </w:p>
    <w:p w:rsidR="00B775E9" w:rsidRPr="00BF1859" w:rsidRDefault="00B775E9" w:rsidP="003A2129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F1859">
        <w:rPr>
          <w:rFonts w:ascii="Times New Roman" w:hAnsi="Times New Roman" w:cs="Times New Roman"/>
          <w:sz w:val="28"/>
          <w:szCs w:val="28"/>
          <w:lang w:val="ru-RU"/>
        </w:rPr>
        <w:t xml:space="preserve">За 30 минут и за 5 минут до времени окончания выполнения </w:t>
      </w:r>
      <w:r w:rsidR="003A2129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аданий</w:t>
      </w:r>
      <w:r w:rsidR="003A21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организатор в аудитории сообщает участникам о времени, оставшемся до</w:t>
      </w:r>
      <w:r w:rsidR="003A21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1859">
        <w:rPr>
          <w:rFonts w:ascii="Times New Roman" w:hAnsi="Times New Roman" w:cs="Times New Roman"/>
          <w:sz w:val="28"/>
          <w:szCs w:val="28"/>
          <w:lang w:val="ru-RU"/>
        </w:rPr>
        <w:t>завершения выполнения заданий.</w:t>
      </w:r>
    </w:p>
    <w:p w:rsidR="003A2129" w:rsidRPr="008D2EA2" w:rsidRDefault="00954DBF" w:rsidP="003A212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 время проведения Олимпиады участникам запрещается: общаться друг </w:t>
      </w:r>
      <w:r w:rsidR="003A2129" w:rsidRPr="008D2EA2">
        <w:rPr>
          <w:rFonts w:ascii="Times New Roman" w:hAnsi="Times New Roman" w:cs="Times New Roman"/>
          <w:sz w:val="28"/>
          <w:szCs w:val="28"/>
          <w:lang w:val="ru-RU"/>
        </w:rPr>
        <w:t>с другом, свободно перемещаться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аудитории, меняться местами; </w:t>
      </w:r>
      <w:r w:rsidR="003A2129" w:rsidRPr="008D2EA2">
        <w:rPr>
          <w:rFonts w:ascii="Times New Roman" w:hAnsi="Times New Roman" w:cs="Times New Roman"/>
          <w:sz w:val="28"/>
          <w:szCs w:val="28"/>
          <w:lang w:val="ru-RU"/>
        </w:rPr>
        <w:t>обмениваться любыми материалами и предметами, использовать справочные</w:t>
      </w:r>
    </w:p>
    <w:p w:rsidR="003A2129" w:rsidRPr="008D2EA2" w:rsidRDefault="00954DBF" w:rsidP="003A212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8D2EA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B862EA" w:rsidRPr="008D2EA2">
        <w:rPr>
          <w:rFonts w:ascii="Times New Roman" w:hAnsi="Times New Roman" w:cs="Times New Roman"/>
          <w:sz w:val="28"/>
          <w:szCs w:val="28"/>
          <w:lang w:val="ru-RU"/>
        </w:rPr>
        <w:t>атериалы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средства связи и электронно-вычислительную технику, если иное не </w:t>
      </w:r>
      <w:r w:rsidR="003A2129" w:rsidRPr="008D2EA2">
        <w:rPr>
          <w:rFonts w:ascii="Times New Roman" w:hAnsi="Times New Roman" w:cs="Times New Roman"/>
          <w:sz w:val="28"/>
          <w:szCs w:val="28"/>
          <w:lang w:val="ru-RU"/>
        </w:rPr>
        <w:t>предусмотрено в требованиях к проведению олимпиады по</w:t>
      </w:r>
      <w:r w:rsidR="00B862EA" w:rsidRPr="008D2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данному </w:t>
      </w:r>
      <w:r w:rsidR="003A2129" w:rsidRPr="008D2EA2">
        <w:rPr>
          <w:rFonts w:ascii="Times New Roman" w:hAnsi="Times New Roman" w:cs="Times New Roman"/>
          <w:sz w:val="28"/>
          <w:szCs w:val="28"/>
          <w:lang w:val="ru-RU"/>
        </w:rPr>
        <w:t>общеобразовательному предмету; покидать аудиторию без разрешения</w:t>
      </w:r>
      <w:r w:rsidR="00B862EA" w:rsidRPr="008D2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2129" w:rsidRPr="008D2EA2">
        <w:rPr>
          <w:rFonts w:ascii="Times New Roman" w:hAnsi="Times New Roman" w:cs="Times New Roman"/>
          <w:sz w:val="28"/>
          <w:szCs w:val="28"/>
          <w:lang w:val="ru-RU"/>
        </w:rPr>
        <w:t>организаторов или членов оргкомитета площадки проведения Олимпиад</w:t>
      </w:r>
      <w:r w:rsidR="00B862EA" w:rsidRPr="008D2EA2">
        <w:rPr>
          <w:rFonts w:ascii="Times New Roman" w:hAnsi="Times New Roman" w:cs="Times New Roman"/>
          <w:sz w:val="28"/>
          <w:szCs w:val="28"/>
          <w:lang w:val="ru-RU"/>
        </w:rPr>
        <w:t>ы</w:t>
      </w:r>
    </w:p>
    <w:p w:rsidR="003A2129" w:rsidRPr="008D2EA2" w:rsidRDefault="003A2129" w:rsidP="00B862EA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D2EA2">
        <w:rPr>
          <w:rFonts w:ascii="Times New Roman" w:hAnsi="Times New Roman" w:cs="Times New Roman"/>
          <w:sz w:val="28"/>
          <w:szCs w:val="28"/>
          <w:lang w:val="ru-RU"/>
        </w:rPr>
        <w:t>В месте проведения Олимпиады до момента окончания</w:t>
      </w:r>
      <w:r w:rsidR="00B862EA" w:rsidRPr="008D2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4DBF">
        <w:rPr>
          <w:rFonts w:ascii="Times New Roman" w:hAnsi="Times New Roman" w:cs="Times New Roman"/>
          <w:sz w:val="28"/>
          <w:szCs w:val="28"/>
          <w:lang w:val="ru-RU"/>
        </w:rPr>
        <w:t xml:space="preserve">времени, отведенного на выполнение олимпиадных заданий, участникам Олимпиады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запрещается выносить из аудиторий и мест проведения Олимпиады</w:t>
      </w:r>
      <w:r w:rsidR="00B862EA" w:rsidRPr="008D2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ол</w:t>
      </w:r>
      <w:r w:rsidR="00B862EA" w:rsidRPr="008D2EA2">
        <w:rPr>
          <w:rFonts w:ascii="Times New Roman" w:hAnsi="Times New Roman" w:cs="Times New Roman"/>
          <w:sz w:val="28"/>
          <w:szCs w:val="28"/>
          <w:lang w:val="ru-RU"/>
        </w:rPr>
        <w:t>импиадные задания на бумажном и</w:t>
      </w:r>
      <w:r w:rsidR="00954D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(или) электронном носителях</w:t>
      </w:r>
      <w:r w:rsidR="00954DBF">
        <w:rPr>
          <w:rFonts w:ascii="Times New Roman" w:hAnsi="Times New Roman" w:cs="Times New Roman"/>
          <w:sz w:val="28"/>
          <w:szCs w:val="28"/>
          <w:lang w:val="ru-RU"/>
        </w:rPr>
        <w:t xml:space="preserve">, листы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ответов и черновики, копировать олимпиадные задания.</w:t>
      </w:r>
    </w:p>
    <w:p w:rsidR="003A2129" w:rsidRPr="008D2EA2" w:rsidRDefault="00954DBF" w:rsidP="003A212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В случае нарушения установленных правил, участники Олимпиады удаляются из аудитории, их работа аннулируется. В отношении удаленных</w:t>
      </w:r>
    </w:p>
    <w:p w:rsidR="003A2129" w:rsidRPr="008D2EA2" w:rsidRDefault="003A2129" w:rsidP="003A212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8D2EA2">
        <w:rPr>
          <w:rFonts w:ascii="Times New Roman" w:hAnsi="Times New Roman" w:cs="Times New Roman"/>
          <w:sz w:val="28"/>
          <w:szCs w:val="28"/>
          <w:lang w:val="ru-RU"/>
        </w:rPr>
        <w:t>участников составляется акт, который подписывается организаторами в</w:t>
      </w:r>
      <w:r w:rsidR="00B862EA" w:rsidRPr="008D2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аудитории и представителями оргкомитета (Приложение 5)</w:t>
      </w:r>
    </w:p>
    <w:p w:rsidR="003A2129" w:rsidRPr="008D2EA2" w:rsidRDefault="003A2129" w:rsidP="00DB4F8F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D2EA2">
        <w:rPr>
          <w:rFonts w:ascii="Times New Roman" w:hAnsi="Times New Roman" w:cs="Times New Roman"/>
          <w:sz w:val="28"/>
          <w:szCs w:val="28"/>
          <w:lang w:val="ru-RU"/>
        </w:rPr>
        <w:t>Участник Олимпиады, удаленн</w:t>
      </w:r>
      <w:r w:rsidR="00954DBF">
        <w:rPr>
          <w:rFonts w:ascii="Times New Roman" w:hAnsi="Times New Roman" w:cs="Times New Roman"/>
          <w:sz w:val="28"/>
          <w:szCs w:val="28"/>
          <w:lang w:val="ru-RU"/>
        </w:rPr>
        <w:t xml:space="preserve">ый за нарушение Порядка, лишается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дальнейшего участия в Олимпиаде по данному общеобразовательному предмету</w:t>
      </w:r>
      <w:r w:rsidR="00B862EA" w:rsidRPr="008D2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в текущем году. Выполненная им работа не проверяется.</w:t>
      </w:r>
    </w:p>
    <w:p w:rsidR="003A2129" w:rsidRPr="008D2EA2" w:rsidRDefault="003A2129" w:rsidP="00DB4F8F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D2EA2">
        <w:rPr>
          <w:rFonts w:ascii="Times New Roman" w:hAnsi="Times New Roman" w:cs="Times New Roman"/>
          <w:sz w:val="28"/>
          <w:szCs w:val="28"/>
          <w:lang w:val="ru-RU"/>
        </w:rPr>
        <w:t>В случае если факт нарушения становится известен представителям</w:t>
      </w:r>
      <w:r w:rsidR="00954D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4DB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Организатора после окончания Олимпиады, но </w:t>
      </w:r>
      <w:r w:rsidR="00DB4F8F">
        <w:rPr>
          <w:rFonts w:ascii="Times New Roman" w:hAnsi="Times New Roman" w:cs="Times New Roman"/>
          <w:sz w:val="28"/>
          <w:szCs w:val="28"/>
          <w:lang w:val="ru-RU"/>
        </w:rPr>
        <w:t>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3A2129" w:rsidRPr="008D2EA2" w:rsidRDefault="003A2129" w:rsidP="00DB4F8F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D2EA2">
        <w:rPr>
          <w:rFonts w:ascii="Times New Roman" w:hAnsi="Times New Roman" w:cs="Times New Roman"/>
          <w:sz w:val="28"/>
          <w:szCs w:val="28"/>
          <w:lang w:val="ru-RU"/>
        </w:rPr>
        <w:t>В случае нарушения утвержденных требований к организа</w:t>
      </w:r>
      <w:r w:rsidR="00DB4F8F">
        <w:rPr>
          <w:rFonts w:ascii="Times New Roman" w:hAnsi="Times New Roman" w:cs="Times New Roman"/>
          <w:sz w:val="28"/>
          <w:szCs w:val="28"/>
          <w:lang w:val="ru-RU"/>
        </w:rPr>
        <w:t>ции и</w:t>
      </w:r>
      <w:r w:rsidR="00101F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проведению школьного этапа Олимпиады лицами, имеющими</w:t>
      </w:r>
      <w:r w:rsidR="00DB4F8F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присутствовать в месте проведения Олимпиады в соответствии с п.20</w:t>
      </w:r>
      <w:r w:rsidR="00DB4F8F">
        <w:rPr>
          <w:rFonts w:ascii="Times New Roman" w:hAnsi="Times New Roman" w:cs="Times New Roman"/>
          <w:sz w:val="28"/>
          <w:szCs w:val="28"/>
          <w:lang w:val="ru-RU"/>
        </w:rPr>
        <w:t xml:space="preserve"> Порядка представитель О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рганизатора отстраняет указанных лиц от про</w:t>
      </w:r>
      <w:r w:rsidR="00DB4F8F">
        <w:rPr>
          <w:rFonts w:ascii="Times New Roman" w:hAnsi="Times New Roman" w:cs="Times New Roman"/>
          <w:sz w:val="28"/>
          <w:szCs w:val="28"/>
          <w:lang w:val="ru-RU"/>
        </w:rPr>
        <w:t>ведения</w:t>
      </w:r>
      <w:r w:rsidR="00101F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Олимпиады, составив соответствующий акт (Приложение 6).</w:t>
      </w:r>
    </w:p>
    <w:p w:rsidR="003A2129" w:rsidRPr="008D2EA2" w:rsidRDefault="003A2129" w:rsidP="00DB4F8F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D2EA2">
        <w:rPr>
          <w:rFonts w:ascii="Times New Roman" w:hAnsi="Times New Roman" w:cs="Times New Roman"/>
          <w:sz w:val="28"/>
          <w:szCs w:val="28"/>
          <w:lang w:val="ru-RU"/>
        </w:rPr>
        <w:t>Во время выполнения олимпиадных заданий участник олимпиад</w:t>
      </w:r>
      <w:r w:rsidR="00101FCC">
        <w:rPr>
          <w:rFonts w:ascii="Times New Roman" w:hAnsi="Times New Roman" w:cs="Times New Roman"/>
          <w:sz w:val="28"/>
          <w:szCs w:val="28"/>
          <w:lang w:val="ru-RU"/>
        </w:rPr>
        <w:t xml:space="preserve">ы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вправе</w:t>
      </w:r>
      <w:r w:rsidR="00101F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покинуть аудиторию только по уважительной причине. При этом запрещается</w:t>
      </w:r>
      <w:r w:rsidR="00101F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выносить олимпиадные задания (бланки заданий), черновики и бланки ответов.</w:t>
      </w:r>
    </w:p>
    <w:p w:rsidR="003A2129" w:rsidRPr="008D2EA2" w:rsidRDefault="003A2129" w:rsidP="00101FCC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D2EA2">
        <w:rPr>
          <w:rFonts w:ascii="Times New Roman" w:hAnsi="Times New Roman" w:cs="Times New Roman"/>
          <w:sz w:val="28"/>
          <w:szCs w:val="28"/>
          <w:lang w:val="ru-RU"/>
        </w:rPr>
        <w:t>Участники Олимпиады, досро</w:t>
      </w:r>
      <w:r w:rsidR="00101FCC">
        <w:rPr>
          <w:rFonts w:ascii="Times New Roman" w:hAnsi="Times New Roman" w:cs="Times New Roman"/>
          <w:sz w:val="28"/>
          <w:szCs w:val="28"/>
          <w:lang w:val="ru-RU"/>
        </w:rPr>
        <w:t>чно завершившие выполнение олимп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иадных</w:t>
      </w:r>
      <w:r w:rsidR="00101F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заданий, могут сдать их организаторам в аудитории и покинуть</w:t>
      </w:r>
      <w:r w:rsidR="00101F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проведения Олимпиады, не дожидаясь завершения олимпиадного тура.</w:t>
      </w:r>
    </w:p>
    <w:p w:rsidR="00DB4F8F" w:rsidRDefault="003A2129" w:rsidP="00DB4F8F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D2EA2">
        <w:rPr>
          <w:rFonts w:ascii="Times New Roman" w:hAnsi="Times New Roman" w:cs="Times New Roman"/>
          <w:sz w:val="28"/>
          <w:szCs w:val="28"/>
          <w:lang w:val="ru-RU"/>
        </w:rPr>
        <w:t>Участники Олимпиады, досро</w:t>
      </w:r>
      <w:r w:rsidR="00101FCC">
        <w:rPr>
          <w:rFonts w:ascii="Times New Roman" w:hAnsi="Times New Roman" w:cs="Times New Roman"/>
          <w:sz w:val="28"/>
          <w:szCs w:val="28"/>
          <w:lang w:val="ru-RU"/>
        </w:rPr>
        <w:t>чно завершившие выполнение олимп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иадных</w:t>
      </w:r>
      <w:r w:rsidR="00DB4F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заданий и покинувшие аудиторию, не имеют права вернуться в</w:t>
      </w:r>
      <w:r w:rsidR="00101F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4F8F">
        <w:rPr>
          <w:rFonts w:ascii="Times New Roman" w:hAnsi="Times New Roman" w:cs="Times New Roman"/>
          <w:sz w:val="28"/>
          <w:szCs w:val="28"/>
          <w:lang w:val="ru-RU"/>
        </w:rPr>
        <w:t>локацию проведения Олимпиады для выполнения заданий или внесения исправлений в бланки ответов.</w:t>
      </w:r>
    </w:p>
    <w:p w:rsidR="003A2129" w:rsidRPr="008D2EA2" w:rsidRDefault="00DB4F8F" w:rsidP="00DB4F8F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DB4F8F">
        <w:rPr>
          <w:rFonts w:ascii="Times New Roman" w:hAnsi="Times New Roman" w:cs="Times New Roman"/>
          <w:sz w:val="28"/>
          <w:szCs w:val="28"/>
          <w:lang w:val="ru-RU"/>
        </w:rPr>
        <w:t xml:space="preserve">После завершения олимпиадного тура бланки (листы) ответов, черновики </w:t>
      </w:r>
      <w:r w:rsidR="003A2129" w:rsidRPr="00DB4F8F">
        <w:rPr>
          <w:rFonts w:ascii="Times New Roman" w:hAnsi="Times New Roman" w:cs="Times New Roman"/>
          <w:sz w:val="28"/>
          <w:szCs w:val="28"/>
          <w:lang w:val="ru-RU"/>
        </w:rPr>
        <w:t>сдаются организаторам</w:t>
      </w:r>
      <w:r w:rsidR="003A2129" w:rsidRPr="008D2EA2">
        <w:rPr>
          <w:rFonts w:ascii="Times New Roman" w:hAnsi="Times New Roman" w:cs="Times New Roman"/>
          <w:sz w:val="28"/>
          <w:szCs w:val="28"/>
          <w:lang w:val="ru-RU"/>
        </w:rPr>
        <w:t xml:space="preserve"> в аудитории. Все листы бумаги, используемые</w:t>
      </w:r>
      <w:r w:rsidR="00101F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2129" w:rsidRPr="008D2EA2">
        <w:rPr>
          <w:rFonts w:ascii="Times New Roman" w:hAnsi="Times New Roman" w:cs="Times New Roman"/>
          <w:sz w:val="28"/>
          <w:szCs w:val="28"/>
          <w:lang w:val="ru-RU"/>
        </w:rPr>
        <w:t>участниками в качестве черновиков, отмечаются словом «черновик». Черновики</w:t>
      </w:r>
      <w:r w:rsidR="00101F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2129" w:rsidRPr="008D2EA2">
        <w:rPr>
          <w:rFonts w:ascii="Times New Roman" w:hAnsi="Times New Roman" w:cs="Times New Roman"/>
          <w:sz w:val="28"/>
          <w:szCs w:val="28"/>
          <w:lang w:val="ru-RU"/>
        </w:rPr>
        <w:t>сдаются организаторам, членами жюри не проверяются, а также не подлежат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2129" w:rsidRPr="008D2EA2">
        <w:rPr>
          <w:rFonts w:ascii="Times New Roman" w:hAnsi="Times New Roman" w:cs="Times New Roman"/>
          <w:sz w:val="28"/>
          <w:szCs w:val="28"/>
          <w:lang w:val="ru-RU"/>
        </w:rPr>
        <w:t>кодированию. Организаторы в аудитории передают работы участников членам</w:t>
      </w:r>
      <w:r w:rsidR="00101F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2129" w:rsidRPr="008D2EA2">
        <w:rPr>
          <w:rFonts w:ascii="Times New Roman" w:hAnsi="Times New Roman" w:cs="Times New Roman"/>
          <w:sz w:val="28"/>
          <w:szCs w:val="28"/>
          <w:lang w:val="ru-RU"/>
        </w:rPr>
        <w:t>оргкомитета.</w:t>
      </w:r>
    </w:p>
    <w:p w:rsidR="003A2129" w:rsidRPr="008D2EA2" w:rsidRDefault="003A2129" w:rsidP="00101FCC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D2EA2">
        <w:rPr>
          <w:rFonts w:ascii="Times New Roman" w:hAnsi="Times New Roman" w:cs="Times New Roman"/>
          <w:sz w:val="28"/>
          <w:szCs w:val="28"/>
          <w:lang w:val="ru-RU"/>
        </w:rPr>
        <w:t>Кодирование работ осуществляется представителями оргкомитета</w:t>
      </w:r>
      <w:r w:rsidR="00101F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4F8F">
        <w:rPr>
          <w:rFonts w:ascii="Times New Roman" w:hAnsi="Times New Roman" w:cs="Times New Roman"/>
          <w:sz w:val="28"/>
          <w:szCs w:val="28"/>
          <w:lang w:val="ru-RU"/>
        </w:rPr>
        <w:t xml:space="preserve">после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выполнения олимпиадных заданий всеми участниками Олимпиады.</w:t>
      </w:r>
    </w:p>
    <w:p w:rsidR="003A2129" w:rsidRPr="008D2EA2" w:rsidRDefault="003A2129" w:rsidP="00101FCC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D2EA2">
        <w:rPr>
          <w:rFonts w:ascii="Times New Roman" w:hAnsi="Times New Roman" w:cs="Times New Roman"/>
          <w:sz w:val="28"/>
          <w:szCs w:val="28"/>
          <w:lang w:val="ru-RU"/>
        </w:rPr>
        <w:t>Работы участников Олимпиады не подлежат декодированию до окончания</w:t>
      </w:r>
      <w:r w:rsidR="00101F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проверки всех работ участников.</w:t>
      </w:r>
    </w:p>
    <w:p w:rsidR="003A2129" w:rsidRPr="008D2EA2" w:rsidRDefault="003A2129" w:rsidP="00101FCC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D2EA2">
        <w:rPr>
          <w:rFonts w:ascii="Times New Roman" w:hAnsi="Times New Roman" w:cs="Times New Roman"/>
          <w:sz w:val="28"/>
          <w:szCs w:val="28"/>
          <w:lang w:val="ru-RU"/>
        </w:rPr>
        <w:t>Закодированные работы участников Олимпиады передаются жюри</w:t>
      </w:r>
      <w:r w:rsidR="00101F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Олимпиады.</w:t>
      </w:r>
    </w:p>
    <w:p w:rsidR="003A2129" w:rsidRPr="008D2EA2" w:rsidRDefault="003A2129" w:rsidP="00101FCC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D2EA2">
        <w:rPr>
          <w:rFonts w:ascii="Times New Roman" w:hAnsi="Times New Roman" w:cs="Times New Roman"/>
          <w:sz w:val="28"/>
          <w:szCs w:val="28"/>
          <w:lang w:val="ru-RU"/>
        </w:rPr>
        <w:t>Бланки (листы) ответов участников Олимпиады не должны с</w:t>
      </w:r>
      <w:r w:rsidR="00101FC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держать</w:t>
      </w:r>
      <w:r w:rsidR="00101F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никаких референций на её автора (фамилия, имя, отчество) или каких-либо иных</w:t>
      </w:r>
      <w:r w:rsidR="00101F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отличительных пометок, которые могли бы выделить работу среди других или</w:t>
      </w:r>
      <w:r w:rsidR="00101F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идентифицировать её исполнителя. В случае обнаружения вышеперечисленного</w:t>
      </w:r>
      <w:r w:rsidR="00101F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олимпиадная работа участника Олимпиады не проверяется. Результат участника</w:t>
      </w:r>
      <w:r w:rsidR="00101F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Олимпиады по данному туру аннулируется.</w:t>
      </w:r>
    </w:p>
    <w:p w:rsidR="003A2129" w:rsidRPr="008D2EA2" w:rsidRDefault="003A2129" w:rsidP="00101FCC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D2EA2">
        <w:rPr>
          <w:rFonts w:ascii="Times New Roman" w:hAnsi="Times New Roman" w:cs="Times New Roman"/>
          <w:sz w:val="28"/>
          <w:szCs w:val="28"/>
          <w:lang w:val="ru-RU"/>
        </w:rPr>
        <w:t xml:space="preserve">Жюри осуществляют проверку выполненных олимпиадных </w:t>
      </w:r>
      <w:r w:rsidR="00101FCC">
        <w:rPr>
          <w:rFonts w:ascii="Times New Roman" w:hAnsi="Times New Roman" w:cs="Times New Roman"/>
          <w:sz w:val="28"/>
          <w:szCs w:val="28"/>
          <w:lang w:val="ru-RU"/>
        </w:rPr>
        <w:t xml:space="preserve">работ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участников в соответствии с предоставленными критериями и методикой</w:t>
      </w:r>
      <w:r w:rsidR="00101F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оценивания выполненных олимпиадных заданий, разработанными</w:t>
      </w:r>
      <w:r w:rsidR="00101F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муниципальными предметно-методическими комиссиями.</w:t>
      </w:r>
    </w:p>
    <w:p w:rsidR="003A2129" w:rsidRPr="008D2EA2" w:rsidRDefault="003A2129" w:rsidP="00101FCC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D2EA2">
        <w:rPr>
          <w:rFonts w:ascii="Times New Roman" w:hAnsi="Times New Roman" w:cs="Times New Roman"/>
          <w:sz w:val="28"/>
          <w:szCs w:val="28"/>
          <w:lang w:val="ru-RU"/>
        </w:rPr>
        <w:t>Жюри не проверяет и не оценивает работы, выполненные на листах,</w:t>
      </w:r>
      <w:r w:rsidR="00101F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помеченных как черновик.</w:t>
      </w:r>
    </w:p>
    <w:p w:rsidR="003A2129" w:rsidRPr="008D2EA2" w:rsidRDefault="003A2129" w:rsidP="00DB4F8F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D2EA2">
        <w:rPr>
          <w:rFonts w:ascii="Times New Roman" w:hAnsi="Times New Roman" w:cs="Times New Roman"/>
          <w:sz w:val="28"/>
          <w:szCs w:val="28"/>
          <w:lang w:val="ru-RU"/>
        </w:rPr>
        <w:t>Проверка выполненных олимпиадных работ участников Олимпиады</w:t>
      </w:r>
      <w:r w:rsidR="008D2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проводится членом жюри, который ставит свою подпись после проверки работы.</w:t>
      </w:r>
      <w:r w:rsidR="00DB4F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Членам жюри Олимпиады запрещается копировать и выносить выполненные</w:t>
      </w:r>
      <w:r w:rsidR="008D2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 xml:space="preserve">олимпиадные работы участников из локаций (аудиторий), в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lastRenderedPageBreak/>
        <w:t>которых они</w:t>
      </w:r>
      <w:r w:rsidR="008D2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проверяются, комментировать процесс проверки выполненных олимпиадных</w:t>
      </w:r>
      <w:r w:rsidR="008D2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работ, а также разглашать результаты проверки до публикации предварительных</w:t>
      </w:r>
      <w:r w:rsidR="008D2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результатов Олимпиады.</w:t>
      </w:r>
    </w:p>
    <w:p w:rsidR="003A2129" w:rsidRPr="008D2EA2" w:rsidRDefault="003A2129" w:rsidP="008D2EA2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D2EA2">
        <w:rPr>
          <w:rFonts w:ascii="Times New Roman" w:hAnsi="Times New Roman" w:cs="Times New Roman"/>
          <w:sz w:val="28"/>
          <w:szCs w:val="28"/>
          <w:lang w:val="ru-RU"/>
        </w:rPr>
        <w:t>После проверки всех выполненных олимпиадных работ участников</w:t>
      </w:r>
      <w:r w:rsidR="008D2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Олимпиады жюри составляет протокол результатов (в протоколе фик</w:t>
      </w:r>
      <w:r w:rsidR="008D2EA2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ируется</w:t>
      </w:r>
      <w:r w:rsidR="008D2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количество баллов по каждому заданию, а также общая сумма баллов участника)</w:t>
      </w:r>
      <w:r w:rsidR="008D2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и передаёт бланки (листы) ответов в оргкомитет для декодирования.</w:t>
      </w:r>
    </w:p>
    <w:p w:rsidR="003A2129" w:rsidRPr="008D2EA2" w:rsidRDefault="003A2129" w:rsidP="008D2EA2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D2EA2">
        <w:rPr>
          <w:rFonts w:ascii="Times New Roman" w:hAnsi="Times New Roman" w:cs="Times New Roman"/>
          <w:sz w:val="28"/>
          <w:szCs w:val="28"/>
          <w:lang w:val="ru-RU"/>
        </w:rPr>
        <w:t>После проведения процедуры декодирования результаты участников (в</w:t>
      </w:r>
    </w:p>
    <w:p w:rsidR="003A2129" w:rsidRPr="008D2EA2" w:rsidRDefault="003A2129" w:rsidP="003A212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8D2EA2">
        <w:rPr>
          <w:rFonts w:ascii="Times New Roman" w:hAnsi="Times New Roman" w:cs="Times New Roman"/>
          <w:sz w:val="28"/>
          <w:szCs w:val="28"/>
          <w:lang w:val="ru-RU"/>
        </w:rPr>
        <w:t>виде рейтинговой таблицы) размещаются на информационном ст</w:t>
      </w:r>
      <w:r w:rsidR="008D2EA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нде на</w:t>
      </w:r>
      <w:r w:rsidR="008D2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территории Площадки проведения Олимпиады, а также на информационном</w:t>
      </w:r>
      <w:r w:rsidR="008D2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 xml:space="preserve">ресурсе организатора в сети Интернет: </w:t>
      </w:r>
      <w:hyperlink r:id="rId8" w:history="1">
        <w:r w:rsidR="008D2EA2" w:rsidRPr="0079241C">
          <w:rPr>
            <w:rStyle w:val="a6"/>
            <w:rFonts w:ascii="Times New Roman" w:hAnsi="Times New Roman" w:cs="Times New Roman"/>
            <w:sz w:val="28"/>
          </w:rPr>
          <w:t>https</w:t>
        </w:r>
        <w:r w:rsidR="008D2EA2" w:rsidRPr="0079241C">
          <w:rPr>
            <w:rStyle w:val="a6"/>
            <w:rFonts w:ascii="Times New Roman" w:hAnsi="Times New Roman" w:cs="Times New Roman"/>
            <w:sz w:val="28"/>
            <w:lang w:val="ru-RU"/>
          </w:rPr>
          <w:t>://</w:t>
        </w:r>
        <w:proofErr w:type="spellStart"/>
        <w:r w:rsidR="008D2EA2" w:rsidRPr="0079241C">
          <w:rPr>
            <w:rStyle w:val="a6"/>
            <w:rFonts w:ascii="Times New Roman" w:hAnsi="Times New Roman" w:cs="Times New Roman"/>
            <w:sz w:val="28"/>
          </w:rPr>
          <w:t>stanovoerono</w:t>
        </w:r>
        <w:proofErr w:type="spellEnd"/>
        <w:r w:rsidR="008D2EA2" w:rsidRPr="0079241C">
          <w:rPr>
            <w:rStyle w:val="a6"/>
            <w:rFonts w:ascii="Times New Roman" w:hAnsi="Times New Roman" w:cs="Times New Roman"/>
            <w:sz w:val="28"/>
            <w:lang w:val="ru-RU"/>
          </w:rPr>
          <w:t>.</w:t>
        </w:r>
        <w:proofErr w:type="spellStart"/>
        <w:r w:rsidR="008D2EA2" w:rsidRPr="0079241C">
          <w:rPr>
            <w:rStyle w:val="a6"/>
            <w:rFonts w:ascii="Times New Roman" w:hAnsi="Times New Roman" w:cs="Times New Roman"/>
            <w:sz w:val="28"/>
          </w:rPr>
          <w:t>ucoz</w:t>
        </w:r>
        <w:proofErr w:type="spellEnd"/>
        <w:r w:rsidR="008D2EA2" w:rsidRPr="0079241C">
          <w:rPr>
            <w:rStyle w:val="a6"/>
            <w:rFonts w:ascii="Times New Roman" w:hAnsi="Times New Roman" w:cs="Times New Roman"/>
            <w:sz w:val="28"/>
            <w:lang w:val="ru-RU"/>
          </w:rPr>
          <w:t>.</w:t>
        </w:r>
        <w:proofErr w:type="spellStart"/>
        <w:r w:rsidR="008D2EA2" w:rsidRPr="0079241C">
          <w:rPr>
            <w:rStyle w:val="a6"/>
            <w:rFonts w:ascii="Times New Roman" w:hAnsi="Times New Roman" w:cs="Times New Roman"/>
            <w:sz w:val="28"/>
          </w:rPr>
          <w:t>ru</w:t>
        </w:r>
        <w:proofErr w:type="spellEnd"/>
        <w:r w:rsidR="008D2EA2" w:rsidRPr="0079241C">
          <w:rPr>
            <w:rStyle w:val="a6"/>
            <w:rFonts w:ascii="Times New Roman" w:hAnsi="Times New Roman" w:cs="Times New Roman"/>
            <w:sz w:val="28"/>
            <w:lang w:val="ru-RU"/>
          </w:rPr>
          <w:t>/</w:t>
        </w:r>
      </w:hyperlink>
    </w:p>
    <w:p w:rsidR="003A2129" w:rsidRPr="008D2EA2" w:rsidRDefault="003A2129" w:rsidP="008D2EA2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D2EA2">
        <w:rPr>
          <w:rFonts w:ascii="Times New Roman" w:hAnsi="Times New Roman" w:cs="Times New Roman"/>
          <w:sz w:val="28"/>
          <w:szCs w:val="28"/>
          <w:lang w:val="ru-RU"/>
        </w:rPr>
        <w:t>Анализ решения олимпиадных заданий проходит на следующий день</w:t>
      </w:r>
      <w:r w:rsidR="008D2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после проверки олимпиадных работ. По решению организатора может</w:t>
      </w:r>
      <w:r w:rsidR="008D2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осуществляться в дистанционном формате. Анализ заданий и их решений</w:t>
      </w:r>
      <w:r w:rsidR="008D2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осуществляют члены жюри Олимпиады.</w:t>
      </w:r>
    </w:p>
    <w:p w:rsidR="003A2129" w:rsidRPr="008D2EA2" w:rsidRDefault="003A2129" w:rsidP="008D2EA2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D2EA2">
        <w:rPr>
          <w:rFonts w:ascii="Times New Roman" w:hAnsi="Times New Roman" w:cs="Times New Roman"/>
          <w:sz w:val="28"/>
          <w:szCs w:val="28"/>
          <w:lang w:val="ru-RU"/>
        </w:rPr>
        <w:t>В ходе анализа заданий и их решений представители жюри подробно</w:t>
      </w:r>
      <w:r w:rsidR="008D2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объясняют критерии оценивания каждого из заданий и правильность их</w:t>
      </w:r>
      <w:r w:rsidR="008D2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решения.</w:t>
      </w:r>
    </w:p>
    <w:p w:rsidR="003A2129" w:rsidRPr="008D2EA2" w:rsidRDefault="003A2129" w:rsidP="008D2EA2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D2EA2">
        <w:rPr>
          <w:rFonts w:ascii="Times New Roman" w:hAnsi="Times New Roman" w:cs="Times New Roman"/>
          <w:sz w:val="28"/>
          <w:szCs w:val="28"/>
          <w:lang w:val="ru-RU"/>
        </w:rPr>
        <w:t>При анализе заданий и их решений присутствуют участники Олимпиады,</w:t>
      </w:r>
      <w:r w:rsidR="008D2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вправе присутствовать члены оргкомитета, общественные наблюдатели,</w:t>
      </w:r>
      <w:r w:rsidR="008D2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педагоги-наставники, родители (законные представители).</w:t>
      </w:r>
    </w:p>
    <w:p w:rsidR="003A2129" w:rsidRPr="008D2EA2" w:rsidRDefault="003A2129" w:rsidP="008D2EA2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D2EA2">
        <w:rPr>
          <w:rFonts w:ascii="Times New Roman" w:hAnsi="Times New Roman" w:cs="Times New Roman"/>
          <w:sz w:val="28"/>
          <w:szCs w:val="28"/>
          <w:lang w:val="ru-RU"/>
        </w:rPr>
        <w:t>После проведения анализа заданий и проверке олимпиадных работ в</w:t>
      </w:r>
      <w:r w:rsidR="008D2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установленное организатором вре</w:t>
      </w:r>
      <w:r w:rsidR="00A24E62">
        <w:rPr>
          <w:rFonts w:ascii="Times New Roman" w:hAnsi="Times New Roman" w:cs="Times New Roman"/>
          <w:sz w:val="28"/>
          <w:szCs w:val="28"/>
          <w:lang w:val="ru-RU"/>
        </w:rPr>
        <w:t>мя, жюри (по запросу участника О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лимпиады)</w:t>
      </w:r>
      <w:r w:rsidR="008D2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проводит показ выполненной им олимпиадной работы.</w:t>
      </w:r>
    </w:p>
    <w:p w:rsidR="003A2129" w:rsidRPr="008D2EA2" w:rsidRDefault="003A2129" w:rsidP="008D2EA2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D2EA2">
        <w:rPr>
          <w:rFonts w:ascii="Times New Roman" w:hAnsi="Times New Roman" w:cs="Times New Roman"/>
          <w:sz w:val="28"/>
          <w:szCs w:val="28"/>
          <w:lang w:val="ru-RU"/>
        </w:rPr>
        <w:t>Показ работ осуществляется в сроки, уставленные оргкомитетом, но не</w:t>
      </w:r>
    </w:p>
    <w:p w:rsidR="003A2129" w:rsidRPr="008D2EA2" w:rsidRDefault="003A2129" w:rsidP="003A212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8D2EA2">
        <w:rPr>
          <w:rFonts w:ascii="Times New Roman" w:hAnsi="Times New Roman" w:cs="Times New Roman"/>
          <w:sz w:val="28"/>
          <w:szCs w:val="28"/>
          <w:lang w:val="ru-RU"/>
        </w:rPr>
        <w:t>позднее, чем семь календарных дней после окончания Олимпиады.</w:t>
      </w:r>
    </w:p>
    <w:p w:rsidR="003A2129" w:rsidRPr="00B862EA" w:rsidRDefault="003A2129" w:rsidP="008D2EA2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D2EA2">
        <w:rPr>
          <w:rFonts w:ascii="Times New Roman" w:hAnsi="Times New Roman" w:cs="Times New Roman"/>
          <w:sz w:val="28"/>
          <w:szCs w:val="28"/>
          <w:lang w:val="ru-RU"/>
        </w:rPr>
        <w:t>Показ работы осуществляется лично участнику Олимпиады,</w:t>
      </w:r>
      <w:r w:rsidR="008D2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выполнившему данную работу. Перед показом участник предъявляет</w:t>
      </w:r>
      <w:r w:rsidR="008D2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членам</w:t>
      </w:r>
      <w:r w:rsidR="008D7A8D" w:rsidRPr="008D2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2EA2">
        <w:rPr>
          <w:rFonts w:ascii="Times New Roman" w:hAnsi="Times New Roman" w:cs="Times New Roman"/>
          <w:sz w:val="28"/>
          <w:szCs w:val="28"/>
          <w:lang w:val="ru-RU"/>
        </w:rPr>
        <w:t>жюри и оргкомитета документ, удостоверяющий его личность (паспорт),</w:t>
      </w:r>
      <w:r w:rsidRPr="00A10844">
        <w:rPr>
          <w:lang w:val="ru-RU"/>
        </w:rPr>
        <w:t xml:space="preserve"> 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>либо</w:t>
      </w:r>
      <w:r w:rsidR="008D7A8D" w:rsidRPr="00B8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>свидетельство о рождении (для участников, не достигших 14-летнего возраста).</w:t>
      </w:r>
    </w:p>
    <w:p w:rsidR="003A2129" w:rsidRPr="00B862EA" w:rsidRDefault="003A2129" w:rsidP="008D2EA2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862EA">
        <w:rPr>
          <w:rFonts w:ascii="Times New Roman" w:hAnsi="Times New Roman" w:cs="Times New Roman"/>
          <w:sz w:val="28"/>
          <w:szCs w:val="28"/>
          <w:lang w:val="ru-RU"/>
        </w:rPr>
        <w:t>Во время показ</w:t>
      </w:r>
      <w:r w:rsidR="00A24E62">
        <w:rPr>
          <w:rFonts w:ascii="Times New Roman" w:hAnsi="Times New Roman" w:cs="Times New Roman"/>
          <w:sz w:val="28"/>
          <w:szCs w:val="28"/>
          <w:lang w:val="ru-RU"/>
        </w:rPr>
        <w:t>а олимпиадной работы участнику О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>лимпиады, присутствие</w:t>
      </w:r>
      <w:r w:rsidR="008D7A8D" w:rsidRPr="00B8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>сопровождающих участника лиц (за исключением родителей, законных</w:t>
      </w:r>
      <w:r w:rsidR="008D7A8D" w:rsidRPr="00B8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>представителей) не допускается.</w:t>
      </w:r>
    </w:p>
    <w:p w:rsidR="003A2129" w:rsidRPr="00B862EA" w:rsidRDefault="003A2129" w:rsidP="008D2EA2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862EA">
        <w:rPr>
          <w:rFonts w:ascii="Times New Roman" w:hAnsi="Times New Roman" w:cs="Times New Roman"/>
          <w:sz w:val="28"/>
          <w:szCs w:val="28"/>
          <w:lang w:val="ru-RU"/>
        </w:rPr>
        <w:t>Присутствующим лицам во время показа олимпиадных работ запрещено</w:t>
      </w:r>
      <w:r w:rsidR="008D7A8D" w:rsidRPr="00B8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>выносить олимпиадные работы участников олимпиады из аудитории, выполнять</w:t>
      </w:r>
      <w:r w:rsidR="008D7A8D" w:rsidRPr="00B8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>её фото- и видео</w:t>
      </w:r>
      <w:r w:rsidR="00A24E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>фиксацию, делать на олимпиадной работе какие-либо пометки.</w:t>
      </w:r>
    </w:p>
    <w:p w:rsidR="003A2129" w:rsidRPr="00B862EA" w:rsidRDefault="003A2129" w:rsidP="008D2EA2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862EA">
        <w:rPr>
          <w:rFonts w:ascii="Times New Roman" w:hAnsi="Times New Roman" w:cs="Times New Roman"/>
          <w:sz w:val="28"/>
          <w:szCs w:val="28"/>
          <w:lang w:val="ru-RU"/>
        </w:rPr>
        <w:t>Во время показа выполненных олимпиадных работ жюри не</w:t>
      </w:r>
      <w:r w:rsidR="008D7A8D" w:rsidRPr="00B862EA">
        <w:rPr>
          <w:rFonts w:ascii="Times New Roman" w:hAnsi="Times New Roman" w:cs="Times New Roman"/>
          <w:sz w:val="28"/>
          <w:szCs w:val="28"/>
          <w:lang w:val="ru-RU"/>
        </w:rPr>
        <w:t xml:space="preserve"> вправе 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>изменять баллы, выставленные при проверке олимпиадных заданий.</w:t>
      </w:r>
    </w:p>
    <w:p w:rsidR="003A2129" w:rsidRPr="00B862EA" w:rsidRDefault="008D7A8D" w:rsidP="008D2EA2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862EA">
        <w:rPr>
          <w:rFonts w:ascii="Times New Roman" w:hAnsi="Times New Roman" w:cs="Times New Roman"/>
          <w:sz w:val="28"/>
          <w:szCs w:val="28"/>
          <w:lang w:val="ru-RU"/>
        </w:rPr>
        <w:t>Для проведения апелляции орг</w:t>
      </w:r>
      <w:r w:rsidR="003A2129" w:rsidRPr="00B862EA">
        <w:rPr>
          <w:rFonts w:ascii="Times New Roman" w:hAnsi="Times New Roman" w:cs="Times New Roman"/>
          <w:sz w:val="28"/>
          <w:szCs w:val="28"/>
          <w:lang w:val="ru-RU"/>
        </w:rPr>
        <w:t>анизатором олимпиады, в соответствии с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2129" w:rsidRPr="00B862EA">
        <w:rPr>
          <w:rFonts w:ascii="Times New Roman" w:hAnsi="Times New Roman" w:cs="Times New Roman"/>
          <w:sz w:val="28"/>
          <w:szCs w:val="28"/>
          <w:lang w:val="ru-RU"/>
        </w:rPr>
        <w:t>Порядком проведения олимпиады, создается апелляционная ко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>миссия.</w:t>
      </w:r>
      <w:r w:rsidR="008D2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2129" w:rsidRPr="00B862EA">
        <w:rPr>
          <w:rFonts w:ascii="Times New Roman" w:hAnsi="Times New Roman" w:cs="Times New Roman"/>
          <w:sz w:val="28"/>
          <w:szCs w:val="28"/>
          <w:lang w:val="ru-RU"/>
        </w:rPr>
        <w:t>Количество членов комиссии — нечетное, но не менее трех человек.</w:t>
      </w:r>
    </w:p>
    <w:p w:rsidR="003A2129" w:rsidRPr="00B862EA" w:rsidRDefault="003A2129" w:rsidP="008D2EA2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862EA">
        <w:rPr>
          <w:rFonts w:ascii="Times New Roman" w:hAnsi="Times New Roman" w:cs="Times New Roman"/>
          <w:sz w:val="28"/>
          <w:szCs w:val="28"/>
          <w:lang w:val="ru-RU"/>
        </w:rPr>
        <w:t>Участник Олимпиады вправе подать апелляцию о несогласии с</w:t>
      </w:r>
      <w:r w:rsidR="008D7A8D" w:rsidRPr="00B8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>выставленными баллами (далее — апелляция) в создаваемую организатором</w:t>
      </w:r>
      <w:r w:rsidR="008D7A8D" w:rsidRPr="00B8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>апелляционную комиссию в течение часа после окончания процедур</w:t>
      </w:r>
      <w:r w:rsidR="008D7A8D" w:rsidRPr="00B862EA">
        <w:rPr>
          <w:rFonts w:ascii="Times New Roman" w:hAnsi="Times New Roman" w:cs="Times New Roman"/>
          <w:sz w:val="28"/>
          <w:szCs w:val="28"/>
          <w:lang w:val="ru-RU"/>
        </w:rPr>
        <w:t xml:space="preserve">ы показа 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>олимпиадных работ.</w:t>
      </w:r>
    </w:p>
    <w:p w:rsidR="003A2129" w:rsidRPr="00B862EA" w:rsidRDefault="003A2129" w:rsidP="008D2EA2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862E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Заявление на апелляцию работы подается лично участником Олимпиады </w:t>
      </w:r>
      <w:r w:rsidR="008D2EA2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>оргкомитет на имя председателя апелляционной комиссии в письменной форме</w:t>
      </w:r>
      <w:r w:rsidR="008D7A8D" w:rsidRPr="00B8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>по установленному образцу (Приложение 7).</w:t>
      </w:r>
    </w:p>
    <w:p w:rsidR="003A2129" w:rsidRPr="00B862EA" w:rsidRDefault="003A2129" w:rsidP="00A24E62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862EA">
        <w:rPr>
          <w:rFonts w:ascii="Times New Roman" w:hAnsi="Times New Roman" w:cs="Times New Roman"/>
          <w:sz w:val="28"/>
          <w:szCs w:val="28"/>
          <w:lang w:val="ru-RU"/>
        </w:rPr>
        <w:t>Апелляционная комиссия не рассматривает апелляции по вопросам</w:t>
      </w:r>
      <w:r w:rsidR="008D7A8D" w:rsidRPr="00B8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>содержания и структуры олимпиадных заданий, критериев и методики</w:t>
      </w:r>
      <w:r w:rsidR="008D7A8D" w:rsidRPr="00B8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>оценивания их выполнения.</w:t>
      </w:r>
      <w:r w:rsidR="008D7A8D" w:rsidRPr="00B8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>Черновики при проведении апелляции не рассматриваются.</w:t>
      </w:r>
    </w:p>
    <w:p w:rsidR="003A2129" w:rsidRPr="00B862EA" w:rsidRDefault="003A2129" w:rsidP="008D7A8D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862EA">
        <w:rPr>
          <w:rFonts w:ascii="Times New Roman" w:hAnsi="Times New Roman" w:cs="Times New Roman"/>
          <w:sz w:val="28"/>
          <w:szCs w:val="28"/>
          <w:lang w:val="ru-RU"/>
        </w:rPr>
        <w:t>Рассмотрение апелляции проводится в присутствии участника Олимпиады,</w:t>
      </w:r>
      <w:r w:rsidR="00B8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>если он в своем заявлении не просит рассмотреть её без его участия.</w:t>
      </w:r>
    </w:p>
    <w:p w:rsidR="003A2129" w:rsidRPr="00B862EA" w:rsidRDefault="003A2129" w:rsidP="008D7A8D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862EA">
        <w:rPr>
          <w:rFonts w:ascii="Times New Roman" w:hAnsi="Times New Roman" w:cs="Times New Roman"/>
          <w:sz w:val="28"/>
          <w:szCs w:val="28"/>
          <w:lang w:val="ru-RU"/>
        </w:rPr>
        <w:t>При рассмотрении апелляции могут присутствовать общественные</w:t>
      </w:r>
      <w:r w:rsidR="008D7A8D" w:rsidRPr="00B8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>наблюдатели, сопровождающие лица, должностные лица при предъявлении</w:t>
      </w:r>
      <w:r w:rsidR="008D7A8D" w:rsidRPr="00B8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>служебных удостоверений или документов, подтверждающих право уч</w:t>
      </w:r>
      <w:r w:rsidR="008D7A8D" w:rsidRPr="00B862EA">
        <w:rPr>
          <w:rFonts w:ascii="Times New Roman" w:hAnsi="Times New Roman" w:cs="Times New Roman"/>
          <w:sz w:val="28"/>
          <w:szCs w:val="28"/>
          <w:lang w:val="ru-RU"/>
        </w:rPr>
        <w:t xml:space="preserve">астия в 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>данной процедуре. Указанные лица не вправе принимать уч</w:t>
      </w:r>
      <w:r w:rsidR="008D7A8D" w:rsidRPr="00B862E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 xml:space="preserve">стие </w:t>
      </w:r>
      <w:r w:rsidR="008D7A8D" w:rsidRPr="00B862EA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>рассмотрении апелляции. В случае нарушения указанного требования</w:t>
      </w:r>
      <w:r w:rsidR="00A24E6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D7A8D" w:rsidRPr="00B8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>перечисленные лица удаляются апелляционной комиссией из аудитории с составлением акта об их удалении, который представляется организатору</w:t>
      </w:r>
      <w:r w:rsidR="008D7A8D" w:rsidRPr="00B8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>Олимпиады.</w:t>
      </w:r>
    </w:p>
    <w:p w:rsidR="003A2129" w:rsidRPr="00B862EA" w:rsidRDefault="003A2129" w:rsidP="008D7A8D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862EA">
        <w:rPr>
          <w:rFonts w:ascii="Times New Roman" w:hAnsi="Times New Roman" w:cs="Times New Roman"/>
          <w:sz w:val="28"/>
          <w:szCs w:val="28"/>
          <w:lang w:val="ru-RU"/>
        </w:rPr>
        <w:t>На заседании апелляционной комиссии рассматривается оценивание</w:t>
      </w:r>
      <w:r w:rsidR="008D7A8D" w:rsidRPr="00B8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>только тех заданий, которые указаны в заявлении участника.</w:t>
      </w:r>
    </w:p>
    <w:p w:rsidR="003A2129" w:rsidRPr="00B862EA" w:rsidRDefault="003A2129" w:rsidP="008D7A8D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862EA">
        <w:rPr>
          <w:rFonts w:ascii="Times New Roman" w:hAnsi="Times New Roman" w:cs="Times New Roman"/>
          <w:sz w:val="28"/>
          <w:szCs w:val="28"/>
          <w:lang w:val="ru-RU"/>
        </w:rPr>
        <w:t>Решения апелляционной комиссии принимаются простым большинством</w:t>
      </w:r>
      <w:r w:rsidR="008D7A8D" w:rsidRPr="00B8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>голосов от списочного состава апелляционной комиссии. В случае равенства</w:t>
      </w:r>
      <w:r w:rsidR="008D7A8D" w:rsidRPr="00B8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>голосов председатель комиссии имеет право решающего голоса.</w:t>
      </w:r>
    </w:p>
    <w:p w:rsidR="003A2129" w:rsidRPr="00B862EA" w:rsidRDefault="003A2129" w:rsidP="00A24E62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B862EA">
        <w:rPr>
          <w:rFonts w:ascii="Times New Roman" w:hAnsi="Times New Roman" w:cs="Times New Roman"/>
          <w:sz w:val="28"/>
          <w:szCs w:val="28"/>
          <w:lang w:val="ru-RU"/>
        </w:rPr>
        <w:t>Для рассмотрения апелляции членам апелляционной комиссии</w:t>
      </w:r>
      <w:r w:rsidR="008D7A8D" w:rsidRPr="00B8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>предоставляется копия проверенной жюри олимпиадной работы участник</w:t>
      </w:r>
      <w:r w:rsidR="00A24E62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>Олимпиады (в случае выполнения задания, предусматривающего</w:t>
      </w:r>
      <w:r w:rsidR="008D7A8D" w:rsidRPr="00B8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62EA">
        <w:rPr>
          <w:rFonts w:ascii="Times New Roman" w:hAnsi="Times New Roman" w:cs="Times New Roman"/>
          <w:sz w:val="28"/>
          <w:szCs w:val="28"/>
          <w:lang w:val="ru-RU"/>
        </w:rPr>
        <w:t>ответ аудиозаписи устных ответов участников олимпиады), олимпиадные задания, критерии и методика их оценивания, протоколы оценки.</w:t>
      </w:r>
    </w:p>
    <w:p w:rsidR="003A2129" w:rsidRPr="003A2129" w:rsidRDefault="003A2129" w:rsidP="00A24E62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3A2129">
        <w:rPr>
          <w:rFonts w:ascii="Times New Roman" w:hAnsi="Times New Roman" w:cs="Times New Roman"/>
          <w:sz w:val="28"/>
          <w:szCs w:val="28"/>
          <w:lang w:val="ru-RU"/>
        </w:rPr>
        <w:t>В случае неявки по уважительным причинам (болезни или иных</w:t>
      </w:r>
      <w:r w:rsidR="008D7A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обстоятельств), подтвержденных документально, участника, не просившего о</w:t>
      </w:r>
    </w:p>
    <w:p w:rsidR="003A2129" w:rsidRPr="003A2129" w:rsidRDefault="003A2129" w:rsidP="003A212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A2129">
        <w:rPr>
          <w:rFonts w:ascii="Times New Roman" w:hAnsi="Times New Roman" w:cs="Times New Roman"/>
          <w:sz w:val="28"/>
          <w:szCs w:val="28"/>
          <w:lang w:val="ru-RU"/>
        </w:rPr>
        <w:t>рассмотрении апелляции без его участия, рассмотрение апелляции по</w:t>
      </w:r>
      <w:r w:rsidR="008D7A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4E62">
        <w:rPr>
          <w:rFonts w:ascii="Times New Roman" w:hAnsi="Times New Roman" w:cs="Times New Roman"/>
          <w:sz w:val="28"/>
          <w:szCs w:val="28"/>
          <w:lang w:val="ru-RU"/>
        </w:rPr>
        <w:t xml:space="preserve">существу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проводится без его участия.</w:t>
      </w:r>
    </w:p>
    <w:p w:rsidR="003A2129" w:rsidRPr="003A2129" w:rsidRDefault="003A2129" w:rsidP="008D7A8D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3A2129">
        <w:rPr>
          <w:rFonts w:ascii="Times New Roman" w:hAnsi="Times New Roman" w:cs="Times New Roman"/>
          <w:sz w:val="28"/>
          <w:szCs w:val="28"/>
          <w:lang w:val="ru-RU"/>
        </w:rPr>
        <w:t>В случае неявки на процедуру очного рассмотрения апелляции без</w:t>
      </w:r>
      <w:r w:rsidR="008D7A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4E62">
        <w:rPr>
          <w:rFonts w:ascii="Times New Roman" w:hAnsi="Times New Roman" w:cs="Times New Roman"/>
          <w:sz w:val="28"/>
          <w:szCs w:val="28"/>
          <w:lang w:val="ru-RU"/>
        </w:rPr>
        <w:t>объяснения причин участника О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лимпиады, не просившего о рассмотрении</w:t>
      </w:r>
      <w:r w:rsidR="008D7A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апелляции без его участия, рассмотрение апелляции по существу не проводится.</w:t>
      </w:r>
    </w:p>
    <w:p w:rsidR="003A2129" w:rsidRPr="003A2129" w:rsidRDefault="003A2129" w:rsidP="00A24E62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3A2129">
        <w:rPr>
          <w:rFonts w:ascii="Times New Roman" w:hAnsi="Times New Roman" w:cs="Times New Roman"/>
          <w:sz w:val="28"/>
          <w:szCs w:val="28"/>
          <w:lang w:val="ru-RU"/>
        </w:rPr>
        <w:t>Время на рассмотрение одной апелляции не должно превышать 15 минут.</w:t>
      </w:r>
    </w:p>
    <w:p w:rsidR="003A2129" w:rsidRPr="003A2129" w:rsidRDefault="003A2129" w:rsidP="00A24E62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3A2129">
        <w:rPr>
          <w:rFonts w:ascii="Times New Roman" w:hAnsi="Times New Roman" w:cs="Times New Roman"/>
          <w:sz w:val="28"/>
          <w:szCs w:val="28"/>
          <w:lang w:val="ru-RU"/>
        </w:rPr>
        <w:t>Апелляционная комиссия может принять следующие решения:</w:t>
      </w:r>
    </w:p>
    <w:p w:rsidR="003A2129" w:rsidRPr="003A2129" w:rsidRDefault="003A2129" w:rsidP="003A212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A2129">
        <w:rPr>
          <w:rFonts w:ascii="Times New Roman" w:hAnsi="Times New Roman" w:cs="Times New Roman"/>
          <w:sz w:val="28"/>
          <w:szCs w:val="28"/>
          <w:lang w:val="ru-RU"/>
        </w:rPr>
        <w:t>- отклонить апелля</w:t>
      </w:r>
      <w:r w:rsidR="00487633">
        <w:rPr>
          <w:rFonts w:ascii="Times New Roman" w:hAnsi="Times New Roman" w:cs="Times New Roman"/>
          <w:sz w:val="28"/>
          <w:szCs w:val="28"/>
          <w:lang w:val="ru-RU"/>
        </w:rPr>
        <w:t>цию, сохранив количество баллов;</w:t>
      </w:r>
    </w:p>
    <w:p w:rsidR="003A2129" w:rsidRPr="003A2129" w:rsidRDefault="003A2129" w:rsidP="003A212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A2129">
        <w:rPr>
          <w:rFonts w:ascii="Times New Roman" w:hAnsi="Times New Roman" w:cs="Times New Roman"/>
          <w:sz w:val="28"/>
          <w:szCs w:val="28"/>
          <w:lang w:val="ru-RU"/>
        </w:rPr>
        <w:t>- удовлетворить апелляцию</w:t>
      </w:r>
      <w:r w:rsidR="00487633">
        <w:rPr>
          <w:rFonts w:ascii="Times New Roman" w:hAnsi="Times New Roman" w:cs="Times New Roman"/>
          <w:sz w:val="28"/>
          <w:szCs w:val="28"/>
          <w:lang w:val="ru-RU"/>
        </w:rPr>
        <w:t xml:space="preserve"> с понижением количества баллов;</w:t>
      </w:r>
    </w:p>
    <w:p w:rsidR="003A2129" w:rsidRPr="003A2129" w:rsidRDefault="003A2129" w:rsidP="003A212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A2129">
        <w:rPr>
          <w:rFonts w:ascii="Times New Roman" w:hAnsi="Times New Roman" w:cs="Times New Roman"/>
          <w:sz w:val="28"/>
          <w:szCs w:val="28"/>
          <w:lang w:val="ru-RU"/>
        </w:rPr>
        <w:t>- удовлетворить апелляцию с повышением количества баллов.</w:t>
      </w:r>
    </w:p>
    <w:p w:rsidR="003A2129" w:rsidRPr="003A2129" w:rsidRDefault="003A2129" w:rsidP="003A212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A2129">
        <w:rPr>
          <w:rFonts w:ascii="Times New Roman" w:hAnsi="Times New Roman" w:cs="Times New Roman"/>
          <w:sz w:val="28"/>
          <w:szCs w:val="28"/>
          <w:lang w:val="ru-RU"/>
        </w:rPr>
        <w:t>Апелляционная комиссия по итогам проведения апелляции информирует</w:t>
      </w:r>
      <w:r w:rsidR="008D7A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участника Олимпиады о принятом решении.</w:t>
      </w:r>
    </w:p>
    <w:p w:rsidR="003A2129" w:rsidRPr="003A2129" w:rsidRDefault="003A2129" w:rsidP="008D7A8D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3A2129">
        <w:rPr>
          <w:rFonts w:ascii="Times New Roman" w:hAnsi="Times New Roman" w:cs="Times New Roman"/>
          <w:sz w:val="28"/>
          <w:szCs w:val="28"/>
          <w:lang w:val="ru-RU"/>
        </w:rPr>
        <w:t>Решение апелляционной комиссии является окончательным и оформляется</w:t>
      </w:r>
      <w:r w:rsidR="008D7A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протоколом (Приложение 8).</w:t>
      </w:r>
    </w:p>
    <w:p w:rsidR="003A2129" w:rsidRPr="003A2129" w:rsidRDefault="003A2129" w:rsidP="008D7A8D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3A2129">
        <w:rPr>
          <w:rFonts w:ascii="Times New Roman" w:hAnsi="Times New Roman" w:cs="Times New Roman"/>
          <w:sz w:val="28"/>
          <w:szCs w:val="28"/>
          <w:lang w:val="ru-RU"/>
        </w:rPr>
        <w:t>Протоколы апелляции передаются председателем апелляционной</w:t>
      </w:r>
      <w:r w:rsidR="008D7A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7633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комиссии О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рганизатору школьного этапа с целью пересчёта баллов и</w:t>
      </w:r>
      <w:r w:rsidR="008D7A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соответствующих изменений </w:t>
      </w:r>
      <w:proofErr w:type="gramStart"/>
      <w:r w:rsidRPr="003A2129">
        <w:rPr>
          <w:rFonts w:ascii="Times New Roman" w:hAnsi="Times New Roman" w:cs="Times New Roman"/>
          <w:sz w:val="28"/>
          <w:szCs w:val="28"/>
          <w:lang w:val="ru-RU"/>
        </w:rPr>
        <w:t>в  рейтинговую</w:t>
      </w:r>
      <w:proofErr w:type="gramEnd"/>
      <w:r w:rsidRPr="003A2129">
        <w:rPr>
          <w:rFonts w:ascii="Times New Roman" w:hAnsi="Times New Roman" w:cs="Times New Roman"/>
          <w:sz w:val="28"/>
          <w:szCs w:val="28"/>
          <w:lang w:val="ru-RU"/>
        </w:rPr>
        <w:t xml:space="preserve"> таблицу результатов</w:t>
      </w:r>
      <w:r w:rsidR="008D7A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соответствующего общеобразовательного предмета.</w:t>
      </w:r>
    </w:p>
    <w:p w:rsidR="003A2129" w:rsidRPr="003A2129" w:rsidRDefault="00487633" w:rsidP="003A212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Олимпиадные работы участников школьного этапа Олимпиады хранятся в </w:t>
      </w:r>
      <w:r w:rsidR="003A2129" w:rsidRPr="003A2129">
        <w:rPr>
          <w:rFonts w:ascii="Times New Roman" w:hAnsi="Times New Roman" w:cs="Times New Roman"/>
          <w:sz w:val="28"/>
          <w:szCs w:val="28"/>
          <w:lang w:val="ru-RU"/>
        </w:rPr>
        <w:t>течение одного года с момента завершения тура Олимпиады.</w:t>
      </w:r>
    </w:p>
    <w:p w:rsidR="003A2129" w:rsidRPr="003A2129" w:rsidRDefault="003A2129" w:rsidP="003A212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3A2129" w:rsidRPr="00B862EA" w:rsidRDefault="003A2129" w:rsidP="003A2129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862EA">
        <w:rPr>
          <w:rFonts w:ascii="Times New Roman" w:hAnsi="Times New Roman" w:cs="Times New Roman"/>
          <w:b/>
          <w:sz w:val="28"/>
          <w:szCs w:val="28"/>
          <w:lang w:val="ru-RU"/>
        </w:rPr>
        <w:t>3.5. Подведение итогов Олимпиады</w:t>
      </w:r>
    </w:p>
    <w:p w:rsidR="003A2129" w:rsidRPr="003A2129" w:rsidRDefault="003A2129" w:rsidP="00B862EA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3A2129">
        <w:rPr>
          <w:rFonts w:ascii="Times New Roman" w:hAnsi="Times New Roman" w:cs="Times New Roman"/>
          <w:sz w:val="28"/>
          <w:szCs w:val="28"/>
          <w:lang w:val="ru-RU"/>
        </w:rPr>
        <w:t>Окончательные результаты участников Олимпиады жюри фиксирует в</w:t>
      </w:r>
      <w:r w:rsidR="00B862EA">
        <w:rPr>
          <w:rFonts w:ascii="Times New Roman" w:hAnsi="Times New Roman" w:cs="Times New Roman"/>
          <w:sz w:val="28"/>
          <w:szCs w:val="28"/>
          <w:lang w:val="ru-RU"/>
        </w:rPr>
        <w:t xml:space="preserve"> ранжированной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 xml:space="preserve"> таблице (Приложение 9), подписанной председателем и членами</w:t>
      </w:r>
      <w:r w:rsidR="00B8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жюри, с выстроенным рейтингом, определением статуса участника Ол</w:t>
      </w:r>
      <w:r w:rsidR="00B862EA">
        <w:rPr>
          <w:rFonts w:ascii="Times New Roman" w:hAnsi="Times New Roman" w:cs="Times New Roman"/>
          <w:sz w:val="28"/>
          <w:szCs w:val="28"/>
          <w:lang w:val="ru-RU"/>
        </w:rPr>
        <w:t xml:space="preserve">импиады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(победитель, призёр, участник) в соответствии с квотой в размере</w:t>
      </w:r>
      <w:r w:rsidR="00B8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7633">
        <w:rPr>
          <w:rFonts w:ascii="Times New Roman" w:hAnsi="Times New Roman" w:cs="Times New Roman"/>
          <w:sz w:val="28"/>
          <w:szCs w:val="28"/>
          <w:lang w:val="ru-RU"/>
        </w:rPr>
        <w:t xml:space="preserve">50% по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каждому юридическому лицу от общего числа участников школьно</w:t>
      </w:r>
      <w:r w:rsidR="00B862EA">
        <w:rPr>
          <w:rFonts w:ascii="Times New Roman" w:hAnsi="Times New Roman" w:cs="Times New Roman"/>
          <w:sz w:val="28"/>
          <w:szCs w:val="28"/>
          <w:lang w:val="ru-RU"/>
        </w:rPr>
        <w:t xml:space="preserve">го </w:t>
      </w:r>
      <w:proofErr w:type="gramStart"/>
      <w:r w:rsidR="00B862EA">
        <w:rPr>
          <w:rFonts w:ascii="Times New Roman" w:hAnsi="Times New Roman" w:cs="Times New Roman"/>
          <w:sz w:val="28"/>
          <w:szCs w:val="28"/>
          <w:lang w:val="ru-RU"/>
        </w:rPr>
        <w:t xml:space="preserve">этапа 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Олимпиады</w:t>
      </w:r>
      <w:proofErr w:type="gramEnd"/>
      <w:r w:rsidRPr="003A2129">
        <w:rPr>
          <w:rFonts w:ascii="Times New Roman" w:hAnsi="Times New Roman" w:cs="Times New Roman"/>
          <w:sz w:val="28"/>
          <w:szCs w:val="28"/>
          <w:lang w:val="ru-RU"/>
        </w:rPr>
        <w:t xml:space="preserve"> по каждому общеобразовательному предмету в каждом</w:t>
      </w:r>
      <w:r w:rsidR="00B8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7633">
        <w:rPr>
          <w:rFonts w:ascii="Times New Roman" w:hAnsi="Times New Roman" w:cs="Times New Roman"/>
          <w:sz w:val="28"/>
          <w:szCs w:val="28"/>
          <w:lang w:val="ru-RU"/>
        </w:rPr>
        <w:t xml:space="preserve">классе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отдельно (из них победитель — один).</w:t>
      </w:r>
      <w:r w:rsidR="00B8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 xml:space="preserve">Квота </w:t>
      </w:r>
      <w:r w:rsidR="0048763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0% не распространяется на количество победителей</w:t>
      </w:r>
      <w:r w:rsidR="0079241C">
        <w:rPr>
          <w:rFonts w:ascii="Times New Roman" w:hAnsi="Times New Roman" w:cs="Times New Roman"/>
          <w:sz w:val="28"/>
          <w:szCs w:val="28"/>
          <w:lang w:val="ru-RU"/>
        </w:rPr>
        <w:t xml:space="preserve"> и пр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изеров</w:t>
      </w:r>
      <w:r w:rsidR="00B8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школьного этапа Олимпиады по к</w:t>
      </w:r>
      <w:r w:rsidR="00B862EA">
        <w:rPr>
          <w:rFonts w:ascii="Times New Roman" w:hAnsi="Times New Roman" w:cs="Times New Roman"/>
          <w:sz w:val="28"/>
          <w:szCs w:val="28"/>
          <w:lang w:val="ru-RU"/>
        </w:rPr>
        <w:t>аждому общеобразовательному пред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мету в</w:t>
      </w:r>
      <w:r w:rsidR="00B8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случае, если количество участников школьного этапа Олимпиады по данному</w:t>
      </w:r>
      <w:r w:rsidR="00B8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предмету 7 и менее человек.</w:t>
      </w:r>
    </w:p>
    <w:p w:rsidR="003A2129" w:rsidRPr="003A2129" w:rsidRDefault="003A2129" w:rsidP="00B862EA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3A2129">
        <w:rPr>
          <w:rFonts w:ascii="Times New Roman" w:hAnsi="Times New Roman" w:cs="Times New Roman"/>
          <w:sz w:val="28"/>
          <w:szCs w:val="28"/>
          <w:lang w:val="ru-RU"/>
        </w:rPr>
        <w:t>Участники с равным количеством баллов располагаются в алфавитном</w:t>
      </w:r>
      <w:r w:rsidR="00B8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порядке.</w:t>
      </w:r>
    </w:p>
    <w:p w:rsidR="003A2129" w:rsidRPr="003A2129" w:rsidRDefault="003A2129" w:rsidP="0079241C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3A2129">
        <w:rPr>
          <w:rFonts w:ascii="Times New Roman" w:hAnsi="Times New Roman" w:cs="Times New Roman"/>
          <w:sz w:val="28"/>
          <w:szCs w:val="28"/>
          <w:lang w:val="ru-RU"/>
        </w:rPr>
        <w:t xml:space="preserve">При этом победителем школьного этапа Олимпиады считается </w:t>
      </w:r>
      <w:r w:rsidR="0079241C">
        <w:rPr>
          <w:rFonts w:ascii="Times New Roman" w:hAnsi="Times New Roman" w:cs="Times New Roman"/>
          <w:sz w:val="28"/>
          <w:szCs w:val="28"/>
          <w:lang w:val="ru-RU"/>
        </w:rPr>
        <w:t>уча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стник,</w:t>
      </w:r>
      <w:r w:rsidR="007924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 xml:space="preserve">набравший наибольшее количество баллов, но не менее </w:t>
      </w:r>
      <w:r w:rsidR="00795E5D">
        <w:rPr>
          <w:rFonts w:ascii="Times New Roman" w:hAnsi="Times New Roman" w:cs="Times New Roman"/>
          <w:sz w:val="28"/>
          <w:szCs w:val="28"/>
          <w:lang w:val="ru-RU"/>
        </w:rPr>
        <w:t>40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% от максимально</w:t>
      </w:r>
      <w:r w:rsidR="007924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возможного количества баллов по итогам оценивания выполненных</w:t>
      </w:r>
      <w:r w:rsidR="007924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олимпиадных работ. Определяется по каждому юридическому лицу по одному</w:t>
      </w:r>
      <w:r w:rsidR="007924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победителю по общеобразовательному предмету в каждом классе отдельно. В</w:t>
      </w:r>
      <w:r w:rsidR="007924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случае, если несколько участник</w:t>
      </w:r>
      <w:bookmarkStart w:id="0" w:name="_GoBack"/>
      <w:bookmarkEnd w:id="0"/>
      <w:r w:rsidRPr="003A2129">
        <w:rPr>
          <w:rFonts w:ascii="Times New Roman" w:hAnsi="Times New Roman" w:cs="Times New Roman"/>
          <w:sz w:val="28"/>
          <w:szCs w:val="28"/>
          <w:lang w:val="ru-RU"/>
        </w:rPr>
        <w:t xml:space="preserve">ов набрали </w:t>
      </w:r>
      <w:proofErr w:type="gramStart"/>
      <w:r w:rsidRPr="003A2129">
        <w:rPr>
          <w:rFonts w:ascii="Times New Roman" w:hAnsi="Times New Roman" w:cs="Times New Roman"/>
          <w:sz w:val="28"/>
          <w:szCs w:val="28"/>
          <w:lang w:val="ru-RU"/>
        </w:rPr>
        <w:t>одинаковое наибольшее количество</w:t>
      </w:r>
      <w:r w:rsidR="007924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баллов</w:t>
      </w:r>
      <w:proofErr w:type="gramEnd"/>
      <w:r w:rsidRPr="003A2129">
        <w:rPr>
          <w:rFonts w:ascii="Times New Roman" w:hAnsi="Times New Roman" w:cs="Times New Roman"/>
          <w:sz w:val="28"/>
          <w:szCs w:val="28"/>
          <w:lang w:val="ru-RU"/>
        </w:rPr>
        <w:t xml:space="preserve"> и оно превышает </w:t>
      </w:r>
      <w:r w:rsidR="00795E5D">
        <w:rPr>
          <w:rFonts w:ascii="Times New Roman" w:hAnsi="Times New Roman" w:cs="Times New Roman"/>
          <w:sz w:val="28"/>
          <w:szCs w:val="28"/>
          <w:lang w:val="ru-RU"/>
        </w:rPr>
        <w:t>40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% от максимально возможных баллов, то все эти</w:t>
      </w:r>
      <w:r w:rsidR="007924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участники признаются победителями и заносятся в рейтинг в алфавитном</w:t>
      </w:r>
      <w:r w:rsidR="007924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порядке.</w:t>
      </w:r>
    </w:p>
    <w:p w:rsidR="003A2129" w:rsidRPr="003A2129" w:rsidRDefault="003A2129" w:rsidP="0079241C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3A2129">
        <w:rPr>
          <w:rFonts w:ascii="Times New Roman" w:hAnsi="Times New Roman" w:cs="Times New Roman"/>
          <w:sz w:val="28"/>
          <w:szCs w:val="28"/>
          <w:lang w:val="ru-RU"/>
        </w:rPr>
        <w:t>Призерами школьного этапа Олимпиады считаются участники, следующие</w:t>
      </w:r>
      <w:r w:rsidR="007924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в итоговой таблице за победителем. При этом призером признается у</w:t>
      </w:r>
      <w:r w:rsidR="0079241C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астник,</w:t>
      </w:r>
      <w:r w:rsidR="007924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 xml:space="preserve">набравший не менее </w:t>
      </w:r>
      <w:r w:rsidR="00795E5D">
        <w:rPr>
          <w:rFonts w:ascii="Times New Roman" w:hAnsi="Times New Roman" w:cs="Times New Roman"/>
          <w:sz w:val="28"/>
          <w:szCs w:val="28"/>
          <w:lang w:val="ru-RU"/>
        </w:rPr>
        <w:t>40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% от максимально возможного количества баллов по</w:t>
      </w:r>
      <w:r w:rsidR="007924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итогам оценивания выполненных олимпиадных работ. Определяется по каждому</w:t>
      </w:r>
      <w:r w:rsidR="007924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юридическому лицу по общеобразовательному предмету в каждом</w:t>
      </w:r>
      <w:r w:rsidR="007924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классе</w:t>
      </w:r>
      <w:r w:rsidR="007924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отдельно. В случае, когда у участника школьного этапа Олимпиады,</w:t>
      </w:r>
      <w:r w:rsidR="007924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определяемого в пределах установленной квоты победителей и призеров в</w:t>
      </w:r>
      <w:r w:rsidR="007924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качестве призера, оказывается количество баллов такое же, как и у следующих за</w:t>
      </w:r>
      <w:r w:rsidR="007924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ним в итоговой таблице, решение по данному участнику и всем участникам,</w:t>
      </w:r>
      <w:r w:rsidR="007924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имеющим с ним равное количество баллов, принимает жюри школьного этапа</w:t>
      </w:r>
      <w:r w:rsidR="007924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Олимпиады.</w:t>
      </w:r>
    </w:p>
    <w:p w:rsidR="003A2129" w:rsidRPr="003A2129" w:rsidRDefault="003A2129" w:rsidP="003A212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A2129">
        <w:rPr>
          <w:rFonts w:ascii="Times New Roman" w:hAnsi="Times New Roman" w:cs="Times New Roman"/>
          <w:sz w:val="28"/>
          <w:szCs w:val="28"/>
          <w:lang w:val="ru-RU"/>
        </w:rPr>
        <w:t>Итоговые протоколы размещаются на информационном стенде на</w:t>
      </w:r>
      <w:r w:rsidR="007924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территории Площадки проведения Олимпиады, а также на информационном</w:t>
      </w:r>
      <w:r w:rsidR="007924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 xml:space="preserve">ресурсе организатора в сети Интернет: </w:t>
      </w:r>
      <w:hyperlink r:id="rId9" w:history="1">
        <w:r w:rsidR="0079241C" w:rsidRPr="0079241C">
          <w:rPr>
            <w:rStyle w:val="a6"/>
            <w:rFonts w:ascii="Times New Roman" w:hAnsi="Times New Roman" w:cs="Times New Roman"/>
            <w:sz w:val="28"/>
          </w:rPr>
          <w:t>https</w:t>
        </w:r>
        <w:r w:rsidR="0079241C" w:rsidRPr="0079241C">
          <w:rPr>
            <w:rStyle w:val="a6"/>
            <w:rFonts w:ascii="Times New Roman" w:hAnsi="Times New Roman" w:cs="Times New Roman"/>
            <w:sz w:val="28"/>
            <w:lang w:val="ru-RU"/>
          </w:rPr>
          <w:t>://</w:t>
        </w:r>
        <w:proofErr w:type="spellStart"/>
        <w:r w:rsidR="0079241C" w:rsidRPr="0079241C">
          <w:rPr>
            <w:rStyle w:val="a6"/>
            <w:rFonts w:ascii="Times New Roman" w:hAnsi="Times New Roman" w:cs="Times New Roman"/>
            <w:sz w:val="28"/>
          </w:rPr>
          <w:t>stanovoerono</w:t>
        </w:r>
        <w:proofErr w:type="spellEnd"/>
        <w:r w:rsidR="0079241C" w:rsidRPr="0079241C">
          <w:rPr>
            <w:rStyle w:val="a6"/>
            <w:rFonts w:ascii="Times New Roman" w:hAnsi="Times New Roman" w:cs="Times New Roman"/>
            <w:sz w:val="28"/>
            <w:lang w:val="ru-RU"/>
          </w:rPr>
          <w:t>.</w:t>
        </w:r>
        <w:proofErr w:type="spellStart"/>
        <w:r w:rsidR="0079241C" w:rsidRPr="0079241C">
          <w:rPr>
            <w:rStyle w:val="a6"/>
            <w:rFonts w:ascii="Times New Roman" w:hAnsi="Times New Roman" w:cs="Times New Roman"/>
            <w:sz w:val="28"/>
          </w:rPr>
          <w:t>ucoz</w:t>
        </w:r>
        <w:proofErr w:type="spellEnd"/>
        <w:r w:rsidR="0079241C" w:rsidRPr="0079241C">
          <w:rPr>
            <w:rStyle w:val="a6"/>
            <w:rFonts w:ascii="Times New Roman" w:hAnsi="Times New Roman" w:cs="Times New Roman"/>
            <w:sz w:val="28"/>
            <w:lang w:val="ru-RU"/>
          </w:rPr>
          <w:t>.</w:t>
        </w:r>
        <w:proofErr w:type="spellStart"/>
        <w:r w:rsidR="0079241C" w:rsidRPr="0079241C">
          <w:rPr>
            <w:rStyle w:val="a6"/>
            <w:rFonts w:ascii="Times New Roman" w:hAnsi="Times New Roman" w:cs="Times New Roman"/>
            <w:sz w:val="28"/>
          </w:rPr>
          <w:t>ru</w:t>
        </w:r>
        <w:proofErr w:type="spellEnd"/>
        <w:r w:rsidR="0079241C" w:rsidRPr="0079241C">
          <w:rPr>
            <w:rStyle w:val="a6"/>
            <w:rFonts w:ascii="Times New Roman" w:hAnsi="Times New Roman" w:cs="Times New Roman"/>
            <w:sz w:val="28"/>
            <w:lang w:val="ru-RU"/>
          </w:rPr>
          <w:t>/</w:t>
        </w:r>
      </w:hyperlink>
    </w:p>
    <w:p w:rsidR="003A2129" w:rsidRPr="003A2129" w:rsidRDefault="003A2129" w:rsidP="0079241C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3A2129">
        <w:rPr>
          <w:rFonts w:ascii="Times New Roman" w:hAnsi="Times New Roman" w:cs="Times New Roman"/>
          <w:sz w:val="28"/>
          <w:szCs w:val="28"/>
          <w:lang w:val="ru-RU"/>
        </w:rPr>
        <w:t>Организатор Олимпиады утверждает итоги проведения Олимпиады.</w:t>
      </w:r>
    </w:p>
    <w:p w:rsidR="003A2129" w:rsidRPr="003A2129" w:rsidRDefault="003A2129" w:rsidP="00B862EA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3A2129">
        <w:rPr>
          <w:rFonts w:ascii="Times New Roman" w:hAnsi="Times New Roman" w:cs="Times New Roman"/>
          <w:sz w:val="28"/>
          <w:szCs w:val="28"/>
          <w:lang w:val="ru-RU"/>
        </w:rPr>
        <w:t>Подведение итогов Олимпиады проходит на церемонии награждения</w:t>
      </w:r>
      <w:r w:rsidR="00B8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победителей и призёров Олимпиады, педагогов, подготовивших победителей и</w:t>
      </w:r>
      <w:r w:rsidR="007924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2129">
        <w:rPr>
          <w:rFonts w:ascii="Times New Roman" w:hAnsi="Times New Roman" w:cs="Times New Roman"/>
          <w:sz w:val="28"/>
          <w:szCs w:val="28"/>
          <w:lang w:val="ru-RU"/>
        </w:rPr>
        <w:t>призеров Олимпиады на базе общеобразовательных учреждений.</w:t>
      </w:r>
    </w:p>
    <w:p w:rsidR="003A2129" w:rsidRPr="00A10844" w:rsidRDefault="003A2129" w:rsidP="003A2129">
      <w:pPr>
        <w:pStyle w:val="PreformattedText"/>
        <w:rPr>
          <w:lang w:val="ru-RU"/>
        </w:rPr>
      </w:pPr>
    </w:p>
    <w:p w:rsidR="003A2129" w:rsidRPr="003A2129" w:rsidRDefault="003A2129" w:rsidP="003A2129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2129">
        <w:rPr>
          <w:rFonts w:ascii="Times New Roman" w:hAnsi="Times New Roman" w:cs="Times New Roman"/>
          <w:b/>
          <w:sz w:val="28"/>
          <w:szCs w:val="28"/>
          <w:lang w:val="ru-RU"/>
        </w:rPr>
        <w:t>4.Заключительное положение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3A2129" w:rsidRPr="003A2129" w:rsidRDefault="003A2129" w:rsidP="00487633">
      <w:pPr>
        <w:pStyle w:val="PreformattedText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3A2129">
        <w:rPr>
          <w:rFonts w:ascii="Times New Roman" w:hAnsi="Times New Roman" w:cs="Times New Roman"/>
          <w:sz w:val="28"/>
          <w:szCs w:val="28"/>
          <w:lang w:val="ru-RU"/>
        </w:rPr>
        <w:lastRenderedPageBreak/>
        <w:t>Олимпиадные работы участников хранятся организатором Олимпиады в течение одного календарного года.</w:t>
      </w:r>
    </w:p>
    <w:p w:rsidR="003A2129" w:rsidRPr="003A2129" w:rsidRDefault="003A2129" w:rsidP="003A212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0397E" w:rsidRDefault="0010397E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13445" w:rsidRDefault="00113445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211E2E" w:rsidRDefault="00211E2E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211E2E" w:rsidRDefault="00211E2E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211E2E" w:rsidRDefault="00211E2E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211E2E" w:rsidRDefault="00211E2E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211E2E" w:rsidRPr="00487633" w:rsidRDefault="00211E2E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8"/>
        <w:tblW w:w="49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8"/>
        <w:gridCol w:w="2204"/>
        <w:gridCol w:w="280"/>
        <w:gridCol w:w="731"/>
        <w:gridCol w:w="293"/>
        <w:gridCol w:w="147"/>
        <w:gridCol w:w="1604"/>
      </w:tblGrid>
      <w:tr w:rsidR="0010397E" w:rsidRPr="00366395" w:rsidTr="0010397E">
        <w:tc>
          <w:tcPr>
            <w:tcW w:w="2144" w:type="pct"/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97" w:type="pct"/>
          </w:tcPr>
          <w:p w:rsidR="0010397E" w:rsidRDefault="0010397E" w:rsidP="0010397E">
            <w:pPr>
              <w:rPr>
                <w:color w:val="000000"/>
                <w:sz w:val="24"/>
                <w:szCs w:val="24"/>
              </w:rPr>
            </w:pPr>
          </w:p>
          <w:p w:rsidR="0010397E" w:rsidRDefault="0010397E" w:rsidP="0010397E">
            <w:pPr>
              <w:rPr>
                <w:color w:val="000000"/>
                <w:sz w:val="24"/>
                <w:szCs w:val="24"/>
              </w:rPr>
            </w:pPr>
          </w:p>
          <w:p w:rsidR="0010397E" w:rsidRDefault="0010397E" w:rsidP="0010397E">
            <w:pPr>
              <w:rPr>
                <w:color w:val="000000"/>
                <w:sz w:val="24"/>
                <w:szCs w:val="24"/>
              </w:rPr>
            </w:pPr>
          </w:p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  <w:r w:rsidRPr="00644E02">
              <w:rPr>
                <w:color w:val="000000"/>
                <w:sz w:val="24"/>
                <w:szCs w:val="24"/>
              </w:rPr>
              <w:t>В оргкомитет</w:t>
            </w:r>
          </w:p>
        </w:tc>
        <w:tc>
          <w:tcPr>
            <w:tcW w:w="1659" w:type="pct"/>
            <w:gridSpan w:val="5"/>
            <w:tcBorders>
              <w:bottom w:val="single" w:sz="4" w:space="0" w:color="auto"/>
            </w:tcBorders>
          </w:tcPr>
          <w:p w:rsidR="0010397E" w:rsidRPr="00366395" w:rsidRDefault="0010397E" w:rsidP="0010397E">
            <w:pPr>
              <w:jc w:val="right"/>
              <w:rPr>
                <w:color w:val="000000"/>
                <w:sz w:val="28"/>
                <w:szCs w:val="28"/>
              </w:rPr>
            </w:pPr>
            <w:r w:rsidRPr="00366395">
              <w:rPr>
                <w:color w:val="000000"/>
                <w:sz w:val="28"/>
                <w:szCs w:val="28"/>
              </w:rPr>
              <w:t>Приложение 1</w:t>
            </w:r>
          </w:p>
        </w:tc>
      </w:tr>
      <w:tr w:rsidR="0010397E" w:rsidRPr="00644E02" w:rsidTr="0010397E">
        <w:tc>
          <w:tcPr>
            <w:tcW w:w="2144" w:type="pct"/>
          </w:tcPr>
          <w:p w:rsidR="0010397E" w:rsidRPr="00644E02" w:rsidRDefault="0010397E" w:rsidP="0010397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856" w:type="pct"/>
            <w:gridSpan w:val="6"/>
          </w:tcPr>
          <w:p w:rsidR="0010397E" w:rsidRPr="00644E02" w:rsidRDefault="0010397E" w:rsidP="0010397E">
            <w:pPr>
              <w:jc w:val="center"/>
              <w:rPr>
                <w:i/>
                <w:color w:val="000000"/>
              </w:rPr>
            </w:pPr>
            <w:r w:rsidRPr="00644E02">
              <w:rPr>
                <w:i/>
                <w:color w:val="000000"/>
              </w:rPr>
              <w:t xml:space="preserve">(указать этап </w:t>
            </w:r>
            <w:proofErr w:type="spellStart"/>
            <w:r w:rsidRPr="00644E02">
              <w:rPr>
                <w:i/>
                <w:color w:val="000000"/>
              </w:rPr>
              <w:t>ВсОШ</w:t>
            </w:r>
            <w:proofErr w:type="spellEnd"/>
            <w:r w:rsidRPr="00644E02">
              <w:rPr>
                <w:i/>
                <w:color w:val="000000"/>
              </w:rPr>
              <w:t>)</w:t>
            </w:r>
          </w:p>
        </w:tc>
      </w:tr>
      <w:tr w:rsidR="0010397E" w:rsidRPr="00644E02" w:rsidTr="0010397E">
        <w:tc>
          <w:tcPr>
            <w:tcW w:w="2144" w:type="pct"/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56" w:type="pct"/>
            <w:gridSpan w:val="6"/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  <w:r w:rsidRPr="00644E02">
              <w:rPr>
                <w:color w:val="000000"/>
                <w:sz w:val="24"/>
                <w:szCs w:val="24"/>
              </w:rPr>
              <w:t>этапа Всероссийской олимпиады школьников</w:t>
            </w:r>
          </w:p>
        </w:tc>
      </w:tr>
      <w:tr w:rsidR="0010397E" w:rsidRPr="00644E02" w:rsidTr="0010397E">
        <w:tc>
          <w:tcPr>
            <w:tcW w:w="2144" w:type="pct"/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56" w:type="pct"/>
            <w:gridSpan w:val="6"/>
            <w:tcBorders>
              <w:bottom w:val="single" w:sz="4" w:space="0" w:color="auto"/>
            </w:tcBorders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</w:p>
        </w:tc>
      </w:tr>
      <w:tr w:rsidR="0010397E" w:rsidRPr="00644E02" w:rsidTr="0010397E">
        <w:tc>
          <w:tcPr>
            <w:tcW w:w="2144" w:type="pct"/>
          </w:tcPr>
          <w:p w:rsidR="0010397E" w:rsidRPr="00644E02" w:rsidRDefault="0010397E" w:rsidP="0010397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856" w:type="pct"/>
            <w:gridSpan w:val="6"/>
            <w:tcBorders>
              <w:top w:val="single" w:sz="4" w:space="0" w:color="auto"/>
            </w:tcBorders>
          </w:tcPr>
          <w:p w:rsidR="0010397E" w:rsidRPr="00644E02" w:rsidRDefault="0010397E" w:rsidP="0010397E">
            <w:pPr>
              <w:jc w:val="center"/>
              <w:rPr>
                <w:i/>
                <w:color w:val="000000"/>
              </w:rPr>
            </w:pPr>
            <w:r w:rsidRPr="00644E02">
              <w:rPr>
                <w:i/>
                <w:color w:val="000000"/>
              </w:rPr>
              <w:t>(ФИО родителя (законного представителя)</w:t>
            </w:r>
          </w:p>
        </w:tc>
      </w:tr>
      <w:tr w:rsidR="0010397E" w:rsidRPr="00644E02" w:rsidTr="0010397E">
        <w:tc>
          <w:tcPr>
            <w:tcW w:w="2144" w:type="pct"/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97" w:type="pct"/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  <w:r w:rsidRPr="00644E02">
              <w:rPr>
                <w:color w:val="000000"/>
                <w:sz w:val="24"/>
                <w:szCs w:val="24"/>
              </w:rPr>
              <w:t xml:space="preserve">Паспорт </w:t>
            </w:r>
          </w:p>
        </w:tc>
        <w:tc>
          <w:tcPr>
            <w:tcW w:w="549" w:type="pct"/>
            <w:gridSpan w:val="2"/>
            <w:tcBorders>
              <w:bottom w:val="single" w:sz="4" w:space="0" w:color="auto"/>
            </w:tcBorders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" w:type="pct"/>
            <w:gridSpan w:val="2"/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1" w:type="pct"/>
            <w:tcBorders>
              <w:bottom w:val="single" w:sz="4" w:space="0" w:color="auto"/>
            </w:tcBorders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  <w:r w:rsidRPr="00644E02">
              <w:rPr>
                <w:color w:val="000000"/>
                <w:sz w:val="24"/>
                <w:szCs w:val="24"/>
              </w:rPr>
              <w:t>№</w:t>
            </w:r>
          </w:p>
        </w:tc>
      </w:tr>
      <w:tr w:rsidR="0010397E" w:rsidRPr="00644E02" w:rsidTr="0010397E">
        <w:tc>
          <w:tcPr>
            <w:tcW w:w="2144" w:type="pct"/>
          </w:tcPr>
          <w:p w:rsidR="0010397E" w:rsidRPr="00644E02" w:rsidRDefault="0010397E" w:rsidP="0010397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97" w:type="pct"/>
          </w:tcPr>
          <w:p w:rsidR="0010397E" w:rsidRPr="00644E02" w:rsidRDefault="0010397E" w:rsidP="0010397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88" w:type="pct"/>
            <w:gridSpan w:val="4"/>
          </w:tcPr>
          <w:p w:rsidR="0010397E" w:rsidRPr="00644E02" w:rsidRDefault="0010397E" w:rsidP="0010397E">
            <w:pPr>
              <w:rPr>
                <w:i/>
                <w:color w:val="000000"/>
              </w:rPr>
            </w:pPr>
            <w:r w:rsidRPr="00644E02">
              <w:rPr>
                <w:i/>
                <w:color w:val="000000"/>
              </w:rPr>
              <w:t>(серия)</w:t>
            </w:r>
          </w:p>
        </w:tc>
        <w:tc>
          <w:tcPr>
            <w:tcW w:w="871" w:type="pct"/>
            <w:tcBorders>
              <w:top w:val="single" w:sz="4" w:space="0" w:color="auto"/>
            </w:tcBorders>
          </w:tcPr>
          <w:p w:rsidR="0010397E" w:rsidRPr="00644E02" w:rsidRDefault="0010397E" w:rsidP="0010397E">
            <w:pPr>
              <w:jc w:val="center"/>
              <w:rPr>
                <w:i/>
                <w:color w:val="000000"/>
              </w:rPr>
            </w:pPr>
            <w:r w:rsidRPr="00644E02">
              <w:rPr>
                <w:i/>
                <w:color w:val="000000"/>
              </w:rPr>
              <w:t>(номер)</w:t>
            </w:r>
          </w:p>
        </w:tc>
      </w:tr>
      <w:tr w:rsidR="0010397E" w:rsidRPr="00644E02" w:rsidTr="0010397E">
        <w:tc>
          <w:tcPr>
            <w:tcW w:w="2144" w:type="pct"/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56" w:type="pct"/>
            <w:gridSpan w:val="6"/>
            <w:tcBorders>
              <w:bottom w:val="single" w:sz="4" w:space="0" w:color="auto"/>
            </w:tcBorders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</w:p>
        </w:tc>
      </w:tr>
      <w:tr w:rsidR="0010397E" w:rsidRPr="00644E02" w:rsidTr="0010397E">
        <w:tc>
          <w:tcPr>
            <w:tcW w:w="2144" w:type="pct"/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56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</w:p>
        </w:tc>
      </w:tr>
      <w:tr w:rsidR="0010397E" w:rsidRPr="00644E02" w:rsidTr="0010397E">
        <w:tc>
          <w:tcPr>
            <w:tcW w:w="2144" w:type="pct"/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56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</w:p>
        </w:tc>
      </w:tr>
      <w:tr w:rsidR="0010397E" w:rsidRPr="00644E02" w:rsidTr="0010397E">
        <w:tc>
          <w:tcPr>
            <w:tcW w:w="2144" w:type="pct"/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56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</w:p>
        </w:tc>
      </w:tr>
      <w:tr w:rsidR="0010397E" w:rsidRPr="00644E02" w:rsidTr="0010397E">
        <w:tc>
          <w:tcPr>
            <w:tcW w:w="2144" w:type="pct"/>
          </w:tcPr>
          <w:p w:rsidR="0010397E" w:rsidRPr="00644E02" w:rsidRDefault="0010397E" w:rsidP="0010397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856" w:type="pct"/>
            <w:gridSpan w:val="6"/>
            <w:tcBorders>
              <w:top w:val="single" w:sz="4" w:space="0" w:color="auto"/>
            </w:tcBorders>
          </w:tcPr>
          <w:p w:rsidR="0010397E" w:rsidRPr="00644E02" w:rsidRDefault="0010397E" w:rsidP="0010397E">
            <w:pPr>
              <w:jc w:val="center"/>
              <w:rPr>
                <w:i/>
                <w:color w:val="000000"/>
              </w:rPr>
            </w:pPr>
            <w:r w:rsidRPr="00644E02">
              <w:rPr>
                <w:i/>
                <w:color w:val="000000"/>
              </w:rPr>
              <w:t>(кем и когда выдан)</w:t>
            </w:r>
          </w:p>
        </w:tc>
      </w:tr>
      <w:tr w:rsidR="0010397E" w:rsidRPr="00644E02" w:rsidTr="0010397E">
        <w:tc>
          <w:tcPr>
            <w:tcW w:w="2144" w:type="pct"/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  <w:gridSpan w:val="2"/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  <w:r w:rsidRPr="00644E02">
              <w:rPr>
                <w:color w:val="000000"/>
                <w:sz w:val="24"/>
                <w:szCs w:val="24"/>
              </w:rPr>
              <w:t>Адрес регистрации</w:t>
            </w:r>
          </w:p>
        </w:tc>
        <w:tc>
          <w:tcPr>
            <w:tcW w:w="1507" w:type="pct"/>
            <w:gridSpan w:val="4"/>
            <w:tcBorders>
              <w:bottom w:val="single" w:sz="4" w:space="0" w:color="auto"/>
            </w:tcBorders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</w:p>
        </w:tc>
      </w:tr>
      <w:tr w:rsidR="0010397E" w:rsidRPr="00644E02" w:rsidTr="0010397E">
        <w:tc>
          <w:tcPr>
            <w:tcW w:w="2144" w:type="pct"/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  <w:gridSpan w:val="2"/>
            <w:tcBorders>
              <w:bottom w:val="single" w:sz="4" w:space="0" w:color="auto"/>
            </w:tcBorders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0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</w:p>
        </w:tc>
      </w:tr>
      <w:tr w:rsidR="0010397E" w:rsidRPr="00644E02" w:rsidTr="0010397E">
        <w:tc>
          <w:tcPr>
            <w:tcW w:w="2144" w:type="pct"/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56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</w:p>
        </w:tc>
      </w:tr>
      <w:tr w:rsidR="0010397E" w:rsidRPr="00644E02" w:rsidTr="0010397E">
        <w:tc>
          <w:tcPr>
            <w:tcW w:w="2144" w:type="pct"/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pct"/>
            <w:gridSpan w:val="4"/>
            <w:tcBorders>
              <w:top w:val="single" w:sz="4" w:space="0" w:color="auto"/>
            </w:tcBorders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  <w:r w:rsidRPr="00644E02">
              <w:rPr>
                <w:color w:val="000000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</w:p>
        </w:tc>
      </w:tr>
      <w:tr w:rsidR="0010397E" w:rsidRPr="00644E02" w:rsidTr="0010397E">
        <w:tc>
          <w:tcPr>
            <w:tcW w:w="2144" w:type="pct"/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pct"/>
            <w:gridSpan w:val="4"/>
            <w:tcBorders>
              <w:bottom w:val="single" w:sz="4" w:space="0" w:color="auto"/>
            </w:tcBorders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5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</w:p>
        </w:tc>
      </w:tr>
      <w:tr w:rsidR="0010397E" w:rsidRPr="00644E02" w:rsidTr="0010397E">
        <w:tc>
          <w:tcPr>
            <w:tcW w:w="2144" w:type="pct"/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56" w:type="pct"/>
            <w:gridSpan w:val="6"/>
            <w:tcBorders>
              <w:top w:val="single" w:sz="4" w:space="0" w:color="auto"/>
            </w:tcBorders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  <w:r w:rsidRPr="00644E02">
              <w:rPr>
                <w:color w:val="000000"/>
                <w:sz w:val="24"/>
                <w:szCs w:val="24"/>
              </w:rPr>
              <w:t>Адрес электронной почты</w:t>
            </w:r>
          </w:p>
        </w:tc>
      </w:tr>
      <w:tr w:rsidR="0010397E" w:rsidRPr="00644E02" w:rsidTr="0010397E">
        <w:tc>
          <w:tcPr>
            <w:tcW w:w="2144" w:type="pct"/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56" w:type="pct"/>
            <w:gridSpan w:val="6"/>
            <w:tcBorders>
              <w:bottom w:val="single" w:sz="4" w:space="0" w:color="auto"/>
            </w:tcBorders>
          </w:tcPr>
          <w:p w:rsidR="0010397E" w:rsidRPr="00644E02" w:rsidRDefault="0010397E" w:rsidP="0010397E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10397E" w:rsidRDefault="0010397E" w:rsidP="0010397E">
      <w:pPr>
        <w:ind w:firstLine="708"/>
        <w:rPr>
          <w:color w:val="000000"/>
          <w:sz w:val="23"/>
          <w:szCs w:val="23"/>
        </w:rPr>
      </w:pPr>
    </w:p>
    <w:p w:rsidR="0010397E" w:rsidRPr="00A247CC" w:rsidRDefault="0010397E" w:rsidP="0010397E">
      <w:pPr>
        <w:ind w:firstLine="709"/>
        <w:jc w:val="both"/>
        <w:rPr>
          <w:color w:val="000000"/>
          <w:sz w:val="24"/>
          <w:szCs w:val="24"/>
        </w:rPr>
      </w:pPr>
    </w:p>
    <w:p w:rsidR="0010397E" w:rsidRDefault="0010397E" w:rsidP="0010397E">
      <w:pPr>
        <w:ind w:firstLine="709"/>
        <w:jc w:val="both"/>
        <w:rPr>
          <w:color w:val="000000"/>
          <w:sz w:val="24"/>
          <w:szCs w:val="24"/>
        </w:rPr>
      </w:pPr>
      <w:r w:rsidRPr="00A247CC">
        <w:rPr>
          <w:color w:val="000000"/>
          <w:sz w:val="24"/>
          <w:szCs w:val="24"/>
        </w:rPr>
        <w:t>Прошу включить в список участников</w:t>
      </w:r>
      <w:r>
        <w:rPr>
          <w:color w:val="000000"/>
          <w:sz w:val="24"/>
          <w:szCs w:val="24"/>
        </w:rPr>
        <w:t xml:space="preserve"> _______________________________ этапа</w:t>
      </w:r>
    </w:p>
    <w:p w:rsidR="0010397E" w:rsidRPr="00A247CC" w:rsidRDefault="0010397E" w:rsidP="0010397E">
      <w:pPr>
        <w:jc w:val="both"/>
        <w:rPr>
          <w:i/>
          <w:color w:val="000000"/>
        </w:rPr>
      </w:pPr>
      <w:r w:rsidRPr="00A247CC">
        <w:rPr>
          <w:i/>
          <w:color w:val="000000"/>
        </w:rPr>
        <w:t>(наименование этапа)</w:t>
      </w:r>
    </w:p>
    <w:p w:rsidR="0010397E" w:rsidRDefault="0010397E" w:rsidP="0010397E">
      <w:pPr>
        <w:jc w:val="both"/>
        <w:rPr>
          <w:color w:val="000000"/>
          <w:sz w:val="24"/>
          <w:szCs w:val="24"/>
        </w:rPr>
      </w:pPr>
      <w:r w:rsidRPr="00A247CC">
        <w:rPr>
          <w:color w:val="000000"/>
          <w:sz w:val="24"/>
          <w:szCs w:val="24"/>
        </w:rPr>
        <w:t xml:space="preserve">Всероссийской олимпиады школьников </w:t>
      </w:r>
      <w:r w:rsidR="00211E2E">
        <w:rPr>
          <w:color w:val="000000"/>
          <w:sz w:val="24"/>
          <w:szCs w:val="24"/>
        </w:rPr>
        <w:t>в 2025</w:t>
      </w:r>
      <w:r>
        <w:rPr>
          <w:color w:val="000000"/>
          <w:sz w:val="24"/>
          <w:szCs w:val="24"/>
        </w:rPr>
        <w:t xml:space="preserve"> / 202</w:t>
      </w:r>
      <w:r w:rsidR="00211E2E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учебном году моего ребенка</w:t>
      </w:r>
      <w:r>
        <w:rPr>
          <w:color w:val="000000"/>
          <w:sz w:val="24"/>
          <w:szCs w:val="24"/>
        </w:rPr>
        <w:br/>
        <w:t>___________________________________________________________________________</w:t>
      </w:r>
    </w:p>
    <w:p w:rsidR="0010397E" w:rsidRPr="00A247CC" w:rsidRDefault="0010397E" w:rsidP="0010397E">
      <w:pPr>
        <w:jc w:val="center"/>
        <w:rPr>
          <w:i/>
          <w:color w:val="000000"/>
        </w:rPr>
      </w:pPr>
      <w:r w:rsidRPr="00A247CC">
        <w:rPr>
          <w:i/>
          <w:color w:val="000000"/>
        </w:rPr>
        <w:t>(ФИО)</w:t>
      </w:r>
    </w:p>
    <w:p w:rsidR="0010397E" w:rsidRDefault="0010397E" w:rsidP="0010397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учащегося _____________ класса ______________________________________________</w:t>
      </w:r>
    </w:p>
    <w:p w:rsidR="0010397E" w:rsidRDefault="0010397E" w:rsidP="0010397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</w:t>
      </w:r>
    </w:p>
    <w:p w:rsidR="0010397E" w:rsidRDefault="0010397E" w:rsidP="0010397E">
      <w:pPr>
        <w:jc w:val="center"/>
        <w:rPr>
          <w:i/>
          <w:color w:val="000000"/>
        </w:rPr>
      </w:pPr>
      <w:r w:rsidRPr="00A247CC">
        <w:rPr>
          <w:i/>
          <w:color w:val="000000"/>
        </w:rPr>
        <w:t>(наименование образовательной организации)</w:t>
      </w:r>
    </w:p>
    <w:p w:rsidR="0010397E" w:rsidRPr="00A247CC" w:rsidRDefault="0010397E" w:rsidP="0010397E">
      <w:pPr>
        <w:rPr>
          <w:color w:val="000000"/>
          <w:sz w:val="24"/>
          <w:szCs w:val="24"/>
        </w:rPr>
      </w:pPr>
      <w:r w:rsidRPr="00A247CC">
        <w:rPr>
          <w:color w:val="000000"/>
          <w:sz w:val="24"/>
          <w:szCs w:val="24"/>
        </w:rPr>
        <w:t xml:space="preserve">по следующим </w:t>
      </w:r>
      <w:r>
        <w:rPr>
          <w:color w:val="000000"/>
          <w:sz w:val="24"/>
          <w:szCs w:val="24"/>
        </w:rPr>
        <w:t>предметам:</w:t>
      </w:r>
    </w:p>
    <w:p w:rsidR="0010397E" w:rsidRDefault="0010397E" w:rsidP="0010397E">
      <w:pPr>
        <w:ind w:left="708"/>
        <w:jc w:val="both"/>
        <w:rPr>
          <w:color w:val="000000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5"/>
        <w:gridCol w:w="821"/>
        <w:gridCol w:w="821"/>
        <w:gridCol w:w="823"/>
        <w:gridCol w:w="821"/>
        <w:gridCol w:w="820"/>
        <w:gridCol w:w="822"/>
        <w:gridCol w:w="820"/>
        <w:gridCol w:w="822"/>
      </w:tblGrid>
      <w:tr w:rsidR="0010397E" w:rsidRPr="00A247CC" w:rsidTr="0010397E">
        <w:trPr>
          <w:trHeight w:val="315"/>
        </w:trPr>
        <w:tc>
          <w:tcPr>
            <w:tcW w:w="1484" w:type="pct"/>
            <w:vMerge w:val="restart"/>
            <w:shd w:val="clear" w:color="auto" w:fill="auto"/>
            <w:noWrap/>
            <w:vAlign w:val="center"/>
            <w:hideMark/>
          </w:tcPr>
          <w:p w:rsidR="0010397E" w:rsidRPr="00A247CC" w:rsidRDefault="0010397E" w:rsidP="0010397E">
            <w:pPr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10397E" w:rsidRPr="00A247CC" w:rsidRDefault="0010397E" w:rsidP="0010397E">
            <w:pPr>
              <w:jc w:val="center"/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10397E" w:rsidRPr="00A247CC" w:rsidRDefault="0010397E" w:rsidP="0010397E">
            <w:pPr>
              <w:jc w:val="center"/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10397E" w:rsidRPr="00A247CC" w:rsidRDefault="0010397E" w:rsidP="0010397E">
            <w:pPr>
              <w:jc w:val="center"/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10397E" w:rsidRPr="00A247CC" w:rsidRDefault="0010397E" w:rsidP="0010397E">
            <w:pPr>
              <w:jc w:val="center"/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10397E" w:rsidRPr="00A247CC" w:rsidRDefault="0010397E" w:rsidP="0010397E">
            <w:pPr>
              <w:jc w:val="center"/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10397E" w:rsidRPr="00A247CC" w:rsidRDefault="0010397E" w:rsidP="0010397E">
            <w:pPr>
              <w:jc w:val="center"/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10397E" w:rsidRPr="00A247CC" w:rsidRDefault="0010397E" w:rsidP="0010397E">
            <w:pPr>
              <w:jc w:val="center"/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10397E" w:rsidRPr="00A247CC" w:rsidRDefault="0010397E" w:rsidP="0010397E">
            <w:pPr>
              <w:jc w:val="center"/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11</w:t>
            </w:r>
          </w:p>
        </w:tc>
      </w:tr>
      <w:tr w:rsidR="0010397E" w:rsidRPr="00A247CC" w:rsidTr="0010397E">
        <w:trPr>
          <w:trHeight w:val="315"/>
        </w:trPr>
        <w:tc>
          <w:tcPr>
            <w:tcW w:w="1484" w:type="pct"/>
            <w:vMerge/>
            <w:vAlign w:val="center"/>
            <w:hideMark/>
          </w:tcPr>
          <w:p w:rsidR="0010397E" w:rsidRPr="00A247CC" w:rsidRDefault="0010397E" w:rsidP="001039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10397E" w:rsidRPr="00A247CC" w:rsidRDefault="0010397E" w:rsidP="0010397E">
            <w:pPr>
              <w:jc w:val="center"/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10397E" w:rsidRPr="00A247CC" w:rsidRDefault="0010397E" w:rsidP="0010397E">
            <w:pPr>
              <w:jc w:val="center"/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10397E" w:rsidRPr="00A247CC" w:rsidRDefault="0010397E" w:rsidP="0010397E">
            <w:pPr>
              <w:jc w:val="center"/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10397E" w:rsidRPr="00A247CC" w:rsidRDefault="0010397E" w:rsidP="0010397E">
            <w:pPr>
              <w:jc w:val="center"/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10397E" w:rsidRPr="00A247CC" w:rsidRDefault="0010397E" w:rsidP="0010397E">
            <w:pPr>
              <w:jc w:val="center"/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10397E" w:rsidRPr="00A247CC" w:rsidRDefault="0010397E" w:rsidP="0010397E">
            <w:pPr>
              <w:jc w:val="center"/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10397E" w:rsidRPr="00A247CC" w:rsidRDefault="0010397E" w:rsidP="0010397E">
            <w:pPr>
              <w:jc w:val="center"/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10397E" w:rsidRPr="00A247CC" w:rsidRDefault="0010397E" w:rsidP="0010397E">
            <w:pPr>
              <w:jc w:val="center"/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класс</w:t>
            </w:r>
          </w:p>
        </w:tc>
      </w:tr>
      <w:tr w:rsidR="0010397E" w:rsidRPr="00A247CC" w:rsidTr="0010397E">
        <w:trPr>
          <w:trHeight w:val="315"/>
        </w:trPr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10397E" w:rsidRPr="00A247CC" w:rsidRDefault="0010397E" w:rsidP="0010397E">
            <w:pPr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397E" w:rsidRPr="00A247CC" w:rsidTr="0010397E">
        <w:trPr>
          <w:trHeight w:val="315"/>
        </w:trPr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10397E" w:rsidRPr="00A247CC" w:rsidRDefault="0010397E" w:rsidP="0010397E">
            <w:pPr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397E" w:rsidRPr="00A247CC" w:rsidTr="0010397E">
        <w:trPr>
          <w:trHeight w:val="315"/>
        </w:trPr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10397E" w:rsidRPr="00A247CC" w:rsidRDefault="0010397E" w:rsidP="0010397E">
            <w:pPr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397E" w:rsidRPr="00A247CC" w:rsidTr="0010397E">
        <w:trPr>
          <w:trHeight w:val="315"/>
        </w:trPr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10397E" w:rsidRPr="00A247CC" w:rsidRDefault="0010397E" w:rsidP="0010397E">
            <w:pPr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397E" w:rsidRPr="00A247CC" w:rsidTr="0010397E">
        <w:trPr>
          <w:trHeight w:val="315"/>
        </w:trPr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10397E" w:rsidRPr="00A247CC" w:rsidRDefault="0010397E" w:rsidP="0010397E">
            <w:pPr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397E" w:rsidRPr="00A247CC" w:rsidTr="0010397E">
        <w:trPr>
          <w:trHeight w:val="315"/>
        </w:trPr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10397E" w:rsidRPr="00A247CC" w:rsidRDefault="0010397E" w:rsidP="0010397E">
            <w:pPr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397E" w:rsidRPr="00A247CC" w:rsidTr="0010397E">
        <w:trPr>
          <w:trHeight w:val="315"/>
        </w:trPr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10397E" w:rsidRPr="00A247CC" w:rsidRDefault="0010397E" w:rsidP="0010397E">
            <w:pPr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Испанский язык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397E" w:rsidRPr="00A247CC" w:rsidTr="0010397E">
        <w:trPr>
          <w:trHeight w:val="315"/>
        </w:trPr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10397E" w:rsidRPr="00A247CC" w:rsidRDefault="0010397E" w:rsidP="0010397E">
            <w:pPr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397E" w:rsidRPr="00A247CC" w:rsidTr="0010397E">
        <w:trPr>
          <w:trHeight w:val="315"/>
        </w:trPr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10397E" w:rsidRPr="00A247CC" w:rsidRDefault="0010397E" w:rsidP="0010397E">
            <w:pPr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Итальянский язык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397E" w:rsidRPr="00A247CC" w:rsidTr="0010397E">
        <w:trPr>
          <w:trHeight w:val="315"/>
        </w:trPr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10397E" w:rsidRPr="00A247CC" w:rsidRDefault="0010397E" w:rsidP="0010397E">
            <w:pPr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Китайский язык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397E" w:rsidRPr="00A247CC" w:rsidTr="0010397E">
        <w:trPr>
          <w:trHeight w:val="315"/>
        </w:trPr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10397E" w:rsidRPr="00A247CC" w:rsidRDefault="0010397E" w:rsidP="0010397E">
            <w:pPr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397E" w:rsidRPr="00A247CC" w:rsidTr="0010397E">
        <w:trPr>
          <w:trHeight w:val="315"/>
        </w:trPr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10397E" w:rsidRPr="00A247CC" w:rsidRDefault="0010397E" w:rsidP="0010397E">
            <w:pPr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397E" w:rsidRPr="00A247CC" w:rsidTr="0010397E">
        <w:trPr>
          <w:trHeight w:val="315"/>
        </w:trPr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10397E" w:rsidRPr="00A247CC" w:rsidRDefault="0010397E" w:rsidP="0010397E">
            <w:pPr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397E" w:rsidRPr="00A247CC" w:rsidTr="0010397E">
        <w:trPr>
          <w:trHeight w:val="315"/>
        </w:trPr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10397E" w:rsidRPr="00A247CC" w:rsidRDefault="0010397E" w:rsidP="0010397E">
            <w:pPr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397E" w:rsidRPr="00A247CC" w:rsidTr="0010397E">
        <w:trPr>
          <w:trHeight w:val="315"/>
        </w:trPr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10397E" w:rsidRPr="00A247CC" w:rsidRDefault="0010397E" w:rsidP="0010397E">
            <w:pPr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397E" w:rsidRPr="00A247CC" w:rsidTr="0010397E">
        <w:trPr>
          <w:trHeight w:val="315"/>
        </w:trPr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10397E" w:rsidRPr="00A247CC" w:rsidRDefault="0010397E" w:rsidP="0010397E">
            <w:pPr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lastRenderedPageBreak/>
              <w:t>Право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397E" w:rsidRPr="00A247CC" w:rsidTr="0010397E">
        <w:trPr>
          <w:trHeight w:val="315"/>
        </w:trPr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10397E" w:rsidRPr="00A247CC" w:rsidRDefault="0010397E" w:rsidP="0010397E">
            <w:pPr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397E" w:rsidRPr="00A247CC" w:rsidTr="0010397E">
        <w:trPr>
          <w:trHeight w:val="315"/>
        </w:trPr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10397E" w:rsidRPr="00A247CC" w:rsidRDefault="0010397E" w:rsidP="0010397E">
            <w:pPr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397E" w:rsidRPr="00A247CC" w:rsidTr="0010397E">
        <w:trPr>
          <w:trHeight w:val="315"/>
        </w:trPr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10397E" w:rsidRPr="00A247CC" w:rsidRDefault="0010397E" w:rsidP="0010397E">
            <w:pPr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397E" w:rsidRPr="00A247CC" w:rsidTr="0010397E">
        <w:trPr>
          <w:trHeight w:val="315"/>
        </w:trPr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10397E" w:rsidRPr="00A247CC" w:rsidRDefault="0010397E" w:rsidP="0010397E">
            <w:pPr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397E" w:rsidRPr="00A247CC" w:rsidTr="0010397E">
        <w:trPr>
          <w:trHeight w:val="315"/>
        </w:trPr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10397E" w:rsidRPr="00A247CC" w:rsidRDefault="0010397E" w:rsidP="0010397E">
            <w:pPr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397E" w:rsidRPr="00A247CC" w:rsidTr="0010397E">
        <w:trPr>
          <w:trHeight w:val="315"/>
        </w:trPr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10397E" w:rsidRPr="00A247CC" w:rsidRDefault="0010397E" w:rsidP="0010397E">
            <w:pPr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397E" w:rsidRPr="00A247CC" w:rsidTr="0010397E">
        <w:trPr>
          <w:trHeight w:val="315"/>
        </w:trPr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10397E" w:rsidRPr="00A247CC" w:rsidRDefault="0010397E" w:rsidP="0010397E">
            <w:pPr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397E" w:rsidRPr="00A247CC" w:rsidTr="0010397E">
        <w:trPr>
          <w:trHeight w:val="315"/>
        </w:trPr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10397E" w:rsidRPr="00A247CC" w:rsidRDefault="0010397E" w:rsidP="0010397E">
            <w:pPr>
              <w:rPr>
                <w:color w:val="000000"/>
                <w:sz w:val="24"/>
                <w:szCs w:val="24"/>
              </w:rPr>
            </w:pPr>
            <w:r w:rsidRPr="00A247CC">
              <w:rPr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0397E" w:rsidRPr="00A247CC" w:rsidRDefault="0010397E" w:rsidP="0010397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0397E" w:rsidRDefault="0010397E" w:rsidP="0010397E">
      <w:pPr>
        <w:ind w:left="708"/>
        <w:jc w:val="both"/>
        <w:rPr>
          <w:color w:val="000000"/>
          <w:szCs w:val="23"/>
        </w:rPr>
      </w:pPr>
    </w:p>
    <w:p w:rsidR="0010397E" w:rsidRDefault="0010397E" w:rsidP="0010397E">
      <w:pPr>
        <w:ind w:firstLine="709"/>
        <w:jc w:val="both"/>
        <w:rPr>
          <w:color w:val="000000"/>
          <w:sz w:val="24"/>
          <w:szCs w:val="24"/>
        </w:rPr>
      </w:pPr>
      <w:r w:rsidRPr="00DE5C42">
        <w:rPr>
          <w:color w:val="000000"/>
          <w:sz w:val="24"/>
          <w:szCs w:val="24"/>
        </w:rPr>
        <w:t>Итоговое количество предметов, выбранное для участия: ____________.</w:t>
      </w:r>
    </w:p>
    <w:p w:rsidR="0010397E" w:rsidRPr="00DE5C42" w:rsidRDefault="0010397E" w:rsidP="0010397E">
      <w:pPr>
        <w:ind w:firstLine="709"/>
        <w:jc w:val="both"/>
        <w:rPr>
          <w:color w:val="000000"/>
          <w:sz w:val="24"/>
          <w:szCs w:val="24"/>
        </w:rPr>
      </w:pPr>
    </w:p>
    <w:p w:rsidR="0010397E" w:rsidRDefault="0010397E" w:rsidP="0010397E">
      <w:pPr>
        <w:ind w:firstLine="709"/>
        <w:jc w:val="both"/>
        <w:rPr>
          <w:color w:val="000000"/>
          <w:sz w:val="24"/>
          <w:szCs w:val="24"/>
        </w:rPr>
      </w:pPr>
      <w:r w:rsidRPr="00DE5C42">
        <w:rPr>
          <w:color w:val="000000"/>
          <w:sz w:val="24"/>
          <w:szCs w:val="24"/>
        </w:rPr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27.11.2020г. № 678 «Об утверждении Порядка проведения всероссийской </w:t>
      </w:r>
      <w:r w:rsidRPr="00D50063">
        <w:rPr>
          <w:color w:val="000000"/>
          <w:sz w:val="24"/>
          <w:szCs w:val="24"/>
        </w:rPr>
        <w:t>олимпиады школьников».</w:t>
      </w:r>
    </w:p>
    <w:p w:rsidR="0010397E" w:rsidRPr="00D50063" w:rsidRDefault="0010397E" w:rsidP="0010397E">
      <w:pPr>
        <w:ind w:firstLine="709"/>
        <w:jc w:val="both"/>
        <w:rPr>
          <w:color w:val="000000"/>
          <w:sz w:val="24"/>
          <w:szCs w:val="24"/>
        </w:rPr>
      </w:pPr>
    </w:p>
    <w:p w:rsidR="0010397E" w:rsidRPr="00D50063" w:rsidRDefault="0010397E" w:rsidP="0010397E">
      <w:pPr>
        <w:ind w:firstLine="709"/>
        <w:jc w:val="both"/>
        <w:rPr>
          <w:color w:val="000000"/>
          <w:sz w:val="24"/>
          <w:szCs w:val="24"/>
        </w:rPr>
      </w:pPr>
      <w:r w:rsidRPr="00D50063">
        <w:rPr>
          <w:color w:val="000000"/>
          <w:sz w:val="24"/>
          <w:szCs w:val="24"/>
        </w:rPr>
        <w:t xml:space="preserve">Даю согласие на публикацию результатов олимпиады по каждому общеобразовательному предмету, </w:t>
      </w:r>
      <w:r w:rsidRPr="00D50063">
        <w:rPr>
          <w:sz w:val="24"/>
          <w:szCs w:val="24"/>
        </w:rPr>
        <w:t>количества баллов, набранных при выполнении заданий</w:t>
      </w:r>
      <w:r>
        <w:rPr>
          <w:sz w:val="24"/>
          <w:szCs w:val="24"/>
        </w:rPr>
        <w:t>.</w:t>
      </w:r>
    </w:p>
    <w:p w:rsidR="0010397E" w:rsidRDefault="0010397E" w:rsidP="0010397E">
      <w:pPr>
        <w:jc w:val="both"/>
        <w:rPr>
          <w:color w:val="000000"/>
          <w:sz w:val="24"/>
          <w:szCs w:val="24"/>
        </w:rPr>
      </w:pPr>
    </w:p>
    <w:p w:rsidR="0010397E" w:rsidRPr="00D50063" w:rsidRDefault="0010397E" w:rsidP="0010397E">
      <w:pPr>
        <w:jc w:val="both"/>
        <w:rPr>
          <w:color w:val="000000"/>
          <w:sz w:val="24"/>
          <w:szCs w:val="24"/>
        </w:rPr>
      </w:pPr>
    </w:p>
    <w:p w:rsidR="0010397E" w:rsidRDefault="0010397E" w:rsidP="0010397E">
      <w:pPr>
        <w:jc w:val="both"/>
        <w:rPr>
          <w:sz w:val="24"/>
          <w:szCs w:val="24"/>
        </w:rPr>
      </w:pPr>
      <w:r>
        <w:rPr>
          <w:sz w:val="24"/>
          <w:szCs w:val="24"/>
        </w:rPr>
        <w:t>«___» _____________ 20__г.               ______________________/ ____________________</w:t>
      </w:r>
    </w:p>
    <w:p w:rsidR="0010397E" w:rsidRPr="00DE5C42" w:rsidRDefault="0010397E" w:rsidP="0010397E">
      <w:pPr>
        <w:jc w:val="both"/>
      </w:pPr>
      <w:r w:rsidRPr="00DE5C42">
        <w:t>(подпись) (расшифровка)</w:t>
      </w:r>
    </w:p>
    <w:p w:rsidR="0010397E" w:rsidRDefault="0010397E" w:rsidP="00103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0397E" w:rsidRDefault="0010397E" w:rsidP="00103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0397E" w:rsidRPr="00366395" w:rsidRDefault="0010397E" w:rsidP="0010397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66395">
        <w:rPr>
          <w:sz w:val="28"/>
          <w:szCs w:val="28"/>
        </w:rPr>
        <w:t>Приложение 2</w:t>
      </w:r>
    </w:p>
    <w:p w:rsidR="0010397E" w:rsidRPr="00366395" w:rsidRDefault="0010397E" w:rsidP="0010397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397E" w:rsidRPr="00C36B02" w:rsidRDefault="0010397E" w:rsidP="0010397E">
      <w:pPr>
        <w:contextualSpacing/>
        <w:jc w:val="center"/>
        <w:rPr>
          <w:b/>
          <w:caps/>
        </w:rPr>
      </w:pPr>
      <w:r w:rsidRPr="00C36B02">
        <w:rPr>
          <w:b/>
          <w:caps/>
        </w:rPr>
        <w:t>СоГЛАСИЕ</w:t>
      </w:r>
    </w:p>
    <w:p w:rsidR="0010397E" w:rsidRDefault="0010397E" w:rsidP="0010397E">
      <w:pPr>
        <w:contextualSpacing/>
        <w:jc w:val="center"/>
        <w:rPr>
          <w:b/>
        </w:rPr>
      </w:pPr>
      <w:r>
        <w:rPr>
          <w:b/>
        </w:rPr>
        <w:t>родителя (законного представителя)</w:t>
      </w:r>
    </w:p>
    <w:p w:rsidR="0010397E" w:rsidRDefault="0010397E" w:rsidP="0010397E">
      <w:pPr>
        <w:contextualSpacing/>
        <w:jc w:val="center"/>
      </w:pPr>
      <w:r w:rsidRPr="00C36B02">
        <w:rPr>
          <w:b/>
        </w:rPr>
        <w:t>на обработку персональных данных</w:t>
      </w:r>
      <w:r>
        <w:rPr>
          <w:b/>
        </w:rPr>
        <w:t xml:space="preserve"> несовершеннолетнего</w:t>
      </w:r>
    </w:p>
    <w:p w:rsidR="0010397E" w:rsidRPr="00C36B02" w:rsidRDefault="0010397E" w:rsidP="0010397E">
      <w:pPr>
        <w:contextualSpacing/>
        <w:jc w:val="center"/>
      </w:pPr>
    </w:p>
    <w:p w:rsidR="0010397E" w:rsidRPr="00C36B02" w:rsidRDefault="0010397E" w:rsidP="0010397E">
      <w:r w:rsidRPr="00C36B02">
        <w:t>г. Липецк</w:t>
      </w:r>
      <w:r>
        <w:t xml:space="preserve">                                                                                           </w:t>
      </w:r>
      <w:proofErr w:type="gramStart"/>
      <w:r>
        <w:t xml:space="preserve">   «</w:t>
      </w:r>
      <w:proofErr w:type="gramEnd"/>
      <w:r>
        <w:t>___» ___________ 20__г.</w:t>
      </w:r>
    </w:p>
    <w:p w:rsidR="0010397E" w:rsidRPr="00C36B02" w:rsidRDefault="0010397E" w:rsidP="0010397E">
      <w:pPr>
        <w:jc w:val="both"/>
      </w:pPr>
      <w:r w:rsidRPr="00C36B02">
        <w:t>Я, ___________________________________________________________________________,</w:t>
      </w:r>
    </w:p>
    <w:p w:rsidR="0010397E" w:rsidRPr="00C36B02" w:rsidRDefault="0010397E" w:rsidP="0010397E">
      <w:pPr>
        <w:jc w:val="center"/>
      </w:pPr>
      <w:r w:rsidRPr="00C36B02">
        <w:t>(фамилия, имя, отчество полностью)</w:t>
      </w:r>
    </w:p>
    <w:p w:rsidR="0010397E" w:rsidRPr="00C36B02" w:rsidRDefault="0010397E" w:rsidP="0010397E">
      <w:r w:rsidRPr="00C36B02">
        <w:t>паспорт серии ________№ ___________, выдан ________</w:t>
      </w:r>
      <w:r>
        <w:t>______________________</w:t>
      </w:r>
      <w:r w:rsidRPr="00C36B02">
        <w:t>______</w:t>
      </w:r>
    </w:p>
    <w:p w:rsidR="0010397E" w:rsidRDefault="0010397E" w:rsidP="0010397E">
      <w:pPr>
        <w:jc w:val="both"/>
      </w:pPr>
      <w:r w:rsidRPr="00C36B02">
        <w:t>__________________________________________________________________________________________________________________________________________________________</w:t>
      </w:r>
    </w:p>
    <w:p w:rsidR="0010397E" w:rsidRPr="00C36B02" w:rsidRDefault="0010397E" w:rsidP="0010397E">
      <w:pPr>
        <w:jc w:val="center"/>
      </w:pPr>
      <w:r w:rsidRPr="00C36B02">
        <w:t>(кем и когда выдан)</w:t>
      </w:r>
    </w:p>
    <w:p w:rsidR="0010397E" w:rsidRPr="00A26771" w:rsidRDefault="0010397E" w:rsidP="001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6771">
        <w:rPr>
          <w:rFonts w:ascii="Times New Roman" w:hAnsi="Times New Roman" w:cs="Times New Roman"/>
          <w:sz w:val="24"/>
          <w:szCs w:val="24"/>
        </w:rPr>
        <w:t>являюсь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законным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представителем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несовершеннолетнего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Pr="00A26771">
        <w:rPr>
          <w:rFonts w:ascii="Times New Roman" w:hAnsi="Times New Roman" w:cs="Times New Roman"/>
          <w:sz w:val="24"/>
          <w:szCs w:val="24"/>
        </w:rPr>
        <w:t>____________________</w:t>
      </w:r>
    </w:p>
    <w:p w:rsidR="0010397E" w:rsidRDefault="0010397E" w:rsidP="001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0397E" w:rsidRDefault="0010397E" w:rsidP="0010397E">
      <w:pPr>
        <w:pStyle w:val="ConsPlusNonformat"/>
        <w:jc w:val="center"/>
        <w:rPr>
          <w:rFonts w:ascii="Times New Roman" w:hAnsi="Times New Roman" w:cs="Times New Roman"/>
        </w:rPr>
      </w:pPr>
      <w:r w:rsidRPr="00A26771">
        <w:rPr>
          <w:rFonts w:ascii="Times New Roman" w:hAnsi="Times New Roman" w:cs="Times New Roman"/>
        </w:rPr>
        <w:t>(ФИО несовершеннолетнего</w:t>
      </w:r>
      <w:r>
        <w:rPr>
          <w:rFonts w:ascii="Times New Roman" w:hAnsi="Times New Roman" w:cs="Times New Roman"/>
        </w:rPr>
        <w:t>)</w:t>
      </w:r>
    </w:p>
    <w:p w:rsidR="0010397E" w:rsidRDefault="0010397E" w:rsidP="0010397E">
      <w:pPr>
        <w:pStyle w:val="ConsPlusNonformat"/>
        <w:jc w:val="center"/>
        <w:rPr>
          <w:rFonts w:ascii="Times New Roman" w:hAnsi="Times New Roman" w:cs="Times New Roman"/>
        </w:rPr>
      </w:pPr>
    </w:p>
    <w:p w:rsidR="0010397E" w:rsidRPr="00882F29" w:rsidRDefault="0010397E" w:rsidP="0010397E">
      <w:pPr>
        <w:jc w:val="both"/>
      </w:pPr>
      <w:r>
        <w:t>в соответствии с требованиями</w:t>
      </w:r>
      <w:r w:rsidRPr="00C36B02">
        <w:t xml:space="preserve"> </w:t>
      </w:r>
      <w:hyperlink r:id="rId10" w:history="1">
        <w:r>
          <w:rPr>
            <w:color w:val="0000FF"/>
          </w:rPr>
          <w:t>статьи</w:t>
        </w:r>
        <w:r w:rsidRPr="00C36B02">
          <w:rPr>
            <w:color w:val="0000FF"/>
          </w:rPr>
          <w:t xml:space="preserve"> 9</w:t>
        </w:r>
      </w:hyperlink>
      <w:r w:rsidRPr="00C36B02">
        <w:t xml:space="preserve"> Федерального закона от 27.07.2006</w:t>
      </w:r>
      <w:r>
        <w:t xml:space="preserve"> года</w:t>
      </w:r>
      <w:r w:rsidRPr="00C36B02">
        <w:t xml:space="preserve"> </w:t>
      </w:r>
      <w:r>
        <w:t>№</w:t>
      </w:r>
      <w:r w:rsidRPr="00C36B02">
        <w:t xml:space="preserve">152-ФЗ </w:t>
      </w:r>
      <w:r>
        <w:t>«</w:t>
      </w:r>
      <w:r w:rsidRPr="00C36B02">
        <w:t>О персональных данных</w:t>
      </w:r>
      <w:r>
        <w:t>», пункта 1 статьи</w:t>
      </w:r>
      <w:r w:rsidRPr="003465D9">
        <w:t xml:space="preserve"> 64 Семей</w:t>
      </w:r>
      <w:r w:rsidRPr="00A26771">
        <w:t>ного</w:t>
      </w:r>
      <w:r>
        <w:t xml:space="preserve"> </w:t>
      </w:r>
      <w:r w:rsidRPr="00A26771">
        <w:t>кодекса</w:t>
      </w:r>
      <w:r>
        <w:t xml:space="preserve"> </w:t>
      </w:r>
      <w:r w:rsidRPr="00A26771">
        <w:t>РФ</w:t>
      </w:r>
      <w:r>
        <w:t xml:space="preserve">, части 2 статьи 15 </w:t>
      </w:r>
      <w:r w:rsidRPr="00C36B02">
        <w:t>Федерального закона</w:t>
      </w:r>
      <w:r>
        <w:t xml:space="preserve"> от 24.04.2008 года №48-ФЗ «Об опеке и попечительстве»  </w:t>
      </w:r>
      <w:r w:rsidRPr="00A52798">
        <w:t xml:space="preserve">даю свое согласие </w:t>
      </w:r>
      <w:r>
        <w:t xml:space="preserve">оргкомитету _____________________________ этапа </w:t>
      </w:r>
      <w:r w:rsidRPr="00A52798">
        <w:t>на обработку персональных данных моего несовершеннолетнего ребенка</w:t>
      </w:r>
      <w:r w:rsidRPr="00882F29">
        <w:t xml:space="preserve"> с целью организации и проведения всероссийской олимпиады школьников в 202</w:t>
      </w:r>
      <w:r w:rsidR="00211E2E">
        <w:t>5</w:t>
      </w:r>
      <w:r w:rsidRPr="00882F29">
        <w:t>/2</w:t>
      </w:r>
      <w:r w:rsidR="00211E2E">
        <w:t>6</w:t>
      </w:r>
      <w:r w:rsidRPr="00882F29">
        <w:t xml:space="preserve"> учебном году в соответствии с Порядком проведения всероссийской олимпиады школьников, утвержденным приказом Министерства просвещения РФ от 27 ноября 2020 года № 678.</w:t>
      </w:r>
    </w:p>
    <w:p w:rsidR="0010397E" w:rsidRPr="00882F29" w:rsidRDefault="0010397E" w:rsidP="0010397E">
      <w:pPr>
        <w:ind w:firstLine="709"/>
        <w:jc w:val="both"/>
      </w:pPr>
      <w:r w:rsidRPr="00882F29">
        <w:t>Персональные данные, на обработку которых я даю согласие: фамилия, имя, отчество несовершеннолетнего; дата его рождения; сведения об образовании; информация об участии в конкурсах, олимпиадах и иных мероприятиях.</w:t>
      </w:r>
    </w:p>
    <w:p w:rsidR="0010397E" w:rsidRDefault="0010397E" w:rsidP="0010397E">
      <w:pPr>
        <w:ind w:firstLine="709"/>
        <w:jc w:val="both"/>
      </w:pPr>
      <w:r>
        <w:t>Настоящее согласие дано мной добровольно и действует с ____________ по ___________.</w:t>
      </w:r>
    </w:p>
    <w:p w:rsidR="0010397E" w:rsidRDefault="0010397E" w:rsidP="0010397E">
      <w:pPr>
        <w:ind w:firstLine="709"/>
        <w:jc w:val="both"/>
      </w:pPr>
      <w:r>
        <w:t>Отзыв согласия может быть произведен в письменной форме не ранее даты достижения целей обработки. При этом Оператор хранит персональные данные в течение срока хранения документов, установленного действующим законодательством Российской Федерации, а в случаях, предусмотренных законодательством, передает уполномоченным на то органам государственной власти.</w:t>
      </w:r>
    </w:p>
    <w:p w:rsidR="0010397E" w:rsidRDefault="0010397E" w:rsidP="001039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771">
        <w:rPr>
          <w:rFonts w:ascii="Times New Roman" w:hAnsi="Times New Roman" w:cs="Times New Roman"/>
          <w:sz w:val="24"/>
          <w:szCs w:val="24"/>
        </w:rPr>
        <w:t>Настоящее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на осуществление действий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моего несовершеннолетнего ребенка,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необходимы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lastRenderedPageBreak/>
        <w:t>достижения указанных выше целей, включая (без ограничения)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сбор,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систематизацию,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накопление,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хранение,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уточнение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(обновление,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изменение),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использование,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передачу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третьим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лицам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обмену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информацией, обезличивание, блокирование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данных,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любых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действий,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Федерации.</w:t>
      </w:r>
    </w:p>
    <w:p w:rsidR="0010397E" w:rsidRDefault="0010397E" w:rsidP="0010397E">
      <w:pPr>
        <w:jc w:val="right"/>
      </w:pPr>
    </w:p>
    <w:p w:rsidR="0010397E" w:rsidRDefault="0010397E" w:rsidP="0010397E">
      <w:pPr>
        <w:jc w:val="right"/>
      </w:pPr>
      <w:r>
        <w:t xml:space="preserve"> _______________/ __________________________</w:t>
      </w:r>
    </w:p>
    <w:p w:rsidR="0010397E" w:rsidRDefault="0010397E" w:rsidP="0010397E">
      <w:pPr>
        <w:jc w:val="right"/>
      </w:pPr>
      <w:r>
        <w:t xml:space="preserve">                                                                            </w:t>
      </w:r>
      <w:r w:rsidRPr="00A3610B">
        <w:t>(</w:t>
      </w:r>
      <w:proofErr w:type="gramStart"/>
      <w:r w:rsidRPr="00A3610B">
        <w:t>подпись)</w:t>
      </w:r>
      <w:r>
        <w:t xml:space="preserve">   </w:t>
      </w:r>
      <w:proofErr w:type="gramEnd"/>
      <w:r>
        <w:t xml:space="preserve">                                 </w:t>
      </w:r>
      <w:r w:rsidRPr="00A3610B">
        <w:t>(расшифровка</w:t>
      </w:r>
      <w:r>
        <w:t xml:space="preserve"> подписи)</w:t>
      </w:r>
    </w:p>
    <w:p w:rsidR="0010397E" w:rsidRDefault="0010397E" w:rsidP="0010397E">
      <w:pPr>
        <w:jc w:val="right"/>
      </w:pPr>
    </w:p>
    <w:p w:rsidR="0010397E" w:rsidRDefault="0010397E" w:rsidP="0010397E">
      <w:pPr>
        <w:jc w:val="right"/>
      </w:pPr>
    </w:p>
    <w:p w:rsidR="00B775E9" w:rsidRPr="00A10844" w:rsidRDefault="00B775E9" w:rsidP="00B775E9">
      <w:pPr>
        <w:pStyle w:val="PreformattedText"/>
        <w:rPr>
          <w:lang w:val="ru-RU"/>
        </w:rPr>
      </w:pPr>
    </w:p>
    <w:p w:rsidR="00B775E9" w:rsidRDefault="0010397E" w:rsidP="0010397E">
      <w:pPr>
        <w:pStyle w:val="PreformattedText"/>
        <w:ind w:firstLine="708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3</w:t>
      </w:r>
    </w:p>
    <w:p w:rsidR="0010397E" w:rsidRDefault="0010397E" w:rsidP="0010397E">
      <w:pPr>
        <w:pStyle w:val="PreformattedText"/>
        <w:ind w:firstLine="708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0397E" w:rsidRPr="000A46B0" w:rsidRDefault="0010397E" w:rsidP="0010397E">
      <w:pPr>
        <w:pStyle w:val="PreformattedText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A46B0">
        <w:rPr>
          <w:rFonts w:ascii="Times New Roman" w:hAnsi="Times New Roman" w:cs="Times New Roman"/>
          <w:b/>
          <w:sz w:val="24"/>
          <w:szCs w:val="24"/>
          <w:lang w:val="ru-RU"/>
        </w:rPr>
        <w:t>ЖУРНАЛ РЕГИСТРАЦИИ АПЕЛЛЯЦИОННЫХ ЗАЯВЛЛЕНИЙ ШКОЛЬНОГО ЭТАПА ВСЕРОССИЙСКОЙ ОЛИМПИАДЫ ШКОЛЬНИКОВ 202</w:t>
      </w:r>
      <w:r w:rsidR="00211E2E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0A46B0">
        <w:rPr>
          <w:rFonts w:ascii="Times New Roman" w:hAnsi="Times New Roman" w:cs="Times New Roman"/>
          <w:b/>
          <w:sz w:val="24"/>
          <w:szCs w:val="24"/>
          <w:lang w:val="ru-RU"/>
        </w:rPr>
        <w:t>/202</w:t>
      </w:r>
      <w:r w:rsidR="00211E2E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0A46B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УЧЕБНОГО ГОДА</w:t>
      </w:r>
    </w:p>
    <w:p w:rsidR="0010397E" w:rsidRDefault="0010397E" w:rsidP="0010397E">
      <w:pPr>
        <w:pStyle w:val="PreformattedText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8"/>
        <w:tblW w:w="1065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76"/>
        <w:gridCol w:w="1192"/>
        <w:gridCol w:w="1643"/>
        <w:gridCol w:w="1735"/>
        <w:gridCol w:w="766"/>
        <w:gridCol w:w="1661"/>
        <w:gridCol w:w="1418"/>
        <w:gridCol w:w="1559"/>
      </w:tblGrid>
      <w:tr w:rsidR="001766E0" w:rsidRPr="0010397E" w:rsidTr="00EC1C70">
        <w:tc>
          <w:tcPr>
            <w:tcW w:w="676" w:type="dxa"/>
          </w:tcPr>
          <w:p w:rsidR="0010397E" w:rsidRPr="001766E0" w:rsidRDefault="0010397E" w:rsidP="0010397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66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192" w:type="dxa"/>
          </w:tcPr>
          <w:p w:rsidR="0010397E" w:rsidRPr="001766E0" w:rsidRDefault="0010397E" w:rsidP="0010397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66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643" w:type="dxa"/>
          </w:tcPr>
          <w:p w:rsidR="0010397E" w:rsidRPr="001766E0" w:rsidRDefault="0010397E" w:rsidP="0010397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66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участника Олимпиады</w:t>
            </w:r>
          </w:p>
        </w:tc>
        <w:tc>
          <w:tcPr>
            <w:tcW w:w="1735" w:type="dxa"/>
          </w:tcPr>
          <w:p w:rsidR="0010397E" w:rsidRPr="001766E0" w:rsidRDefault="001766E0" w:rsidP="0010397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66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ОО</w:t>
            </w:r>
          </w:p>
        </w:tc>
        <w:tc>
          <w:tcPr>
            <w:tcW w:w="766" w:type="dxa"/>
          </w:tcPr>
          <w:p w:rsidR="0010397E" w:rsidRPr="001766E0" w:rsidRDefault="001766E0" w:rsidP="0010397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66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661" w:type="dxa"/>
          </w:tcPr>
          <w:p w:rsidR="0010397E" w:rsidRPr="001766E0" w:rsidRDefault="001766E0" w:rsidP="0010397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66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контактная информация</w:t>
            </w:r>
          </w:p>
        </w:tc>
        <w:tc>
          <w:tcPr>
            <w:tcW w:w="1418" w:type="dxa"/>
          </w:tcPr>
          <w:p w:rsidR="0010397E" w:rsidRPr="001766E0" w:rsidRDefault="001766E0" w:rsidP="0010397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66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дата, время подачи заявления</w:t>
            </w:r>
          </w:p>
        </w:tc>
        <w:tc>
          <w:tcPr>
            <w:tcW w:w="1559" w:type="dxa"/>
          </w:tcPr>
          <w:p w:rsidR="0010397E" w:rsidRPr="001766E0" w:rsidRDefault="001766E0" w:rsidP="0010397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66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принявшего заявление</w:t>
            </w:r>
          </w:p>
        </w:tc>
      </w:tr>
      <w:tr w:rsidR="001766E0" w:rsidTr="00EC1C70">
        <w:tc>
          <w:tcPr>
            <w:tcW w:w="676" w:type="dxa"/>
          </w:tcPr>
          <w:p w:rsidR="0010397E" w:rsidRPr="001766E0" w:rsidRDefault="001766E0" w:rsidP="0010397E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66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92" w:type="dxa"/>
          </w:tcPr>
          <w:p w:rsidR="0010397E" w:rsidRDefault="0010397E" w:rsidP="0010397E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643" w:type="dxa"/>
          </w:tcPr>
          <w:p w:rsidR="0010397E" w:rsidRDefault="0010397E" w:rsidP="0010397E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735" w:type="dxa"/>
          </w:tcPr>
          <w:p w:rsidR="0010397E" w:rsidRDefault="0010397E" w:rsidP="0010397E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66" w:type="dxa"/>
          </w:tcPr>
          <w:p w:rsidR="0010397E" w:rsidRDefault="0010397E" w:rsidP="0010397E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661" w:type="dxa"/>
          </w:tcPr>
          <w:p w:rsidR="0010397E" w:rsidRDefault="0010397E" w:rsidP="0010397E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10397E" w:rsidRDefault="0010397E" w:rsidP="0010397E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10397E" w:rsidRDefault="0010397E" w:rsidP="0010397E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1766E0" w:rsidTr="00EC1C70">
        <w:tc>
          <w:tcPr>
            <w:tcW w:w="676" w:type="dxa"/>
          </w:tcPr>
          <w:p w:rsidR="0010397E" w:rsidRPr="001766E0" w:rsidRDefault="001766E0" w:rsidP="0010397E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66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92" w:type="dxa"/>
          </w:tcPr>
          <w:p w:rsidR="0010397E" w:rsidRDefault="0010397E" w:rsidP="0010397E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643" w:type="dxa"/>
          </w:tcPr>
          <w:p w:rsidR="0010397E" w:rsidRDefault="0010397E" w:rsidP="0010397E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735" w:type="dxa"/>
          </w:tcPr>
          <w:p w:rsidR="0010397E" w:rsidRDefault="0010397E" w:rsidP="0010397E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66" w:type="dxa"/>
          </w:tcPr>
          <w:p w:rsidR="0010397E" w:rsidRDefault="0010397E" w:rsidP="0010397E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661" w:type="dxa"/>
          </w:tcPr>
          <w:p w:rsidR="0010397E" w:rsidRDefault="0010397E" w:rsidP="0010397E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10397E" w:rsidRDefault="0010397E" w:rsidP="0010397E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10397E" w:rsidRDefault="0010397E" w:rsidP="0010397E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B775E9" w:rsidRPr="00B775E9" w:rsidRDefault="00B775E9" w:rsidP="00B775E9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BD23C8" w:rsidRPr="00B775E9" w:rsidRDefault="00BD23C8" w:rsidP="00B775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0722F" w:rsidRDefault="001766E0" w:rsidP="001766E0">
      <w:pPr>
        <w:tabs>
          <w:tab w:val="left" w:pos="3828"/>
          <w:tab w:val="left" w:pos="3969"/>
          <w:tab w:val="left" w:pos="4253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1766E0" w:rsidRDefault="001766E0" w:rsidP="001766E0">
      <w:pPr>
        <w:tabs>
          <w:tab w:val="left" w:pos="3828"/>
          <w:tab w:val="left" w:pos="3969"/>
          <w:tab w:val="left" w:pos="4253"/>
        </w:tabs>
        <w:jc w:val="right"/>
        <w:rPr>
          <w:sz w:val="28"/>
          <w:szCs w:val="28"/>
        </w:rPr>
      </w:pPr>
    </w:p>
    <w:p w:rsidR="001766E0" w:rsidRPr="000A46B0" w:rsidRDefault="001766E0" w:rsidP="001766E0">
      <w:pPr>
        <w:tabs>
          <w:tab w:val="left" w:pos="3828"/>
          <w:tab w:val="left" w:pos="3969"/>
          <w:tab w:val="left" w:pos="4253"/>
        </w:tabs>
        <w:jc w:val="center"/>
        <w:rPr>
          <w:sz w:val="24"/>
          <w:szCs w:val="24"/>
        </w:rPr>
      </w:pPr>
      <w:r w:rsidRPr="000A46B0">
        <w:rPr>
          <w:b/>
          <w:sz w:val="24"/>
          <w:szCs w:val="24"/>
        </w:rPr>
        <w:t>ФОРМА ДЛЯ РЕГИСТРАЦИИ УЧАСТНИКОВ</w:t>
      </w:r>
      <w:r w:rsidRPr="000A46B0">
        <w:rPr>
          <w:sz w:val="24"/>
          <w:szCs w:val="24"/>
        </w:rPr>
        <w:t xml:space="preserve"> </w:t>
      </w:r>
      <w:r w:rsidR="00EC1C70" w:rsidRPr="000A46B0">
        <w:rPr>
          <w:b/>
          <w:sz w:val="24"/>
          <w:szCs w:val="24"/>
        </w:rPr>
        <w:t>ШКОЛЬНОГО ЭТАПА ВСЕРОССИЙСКОЙ ОЛИМПИАДЫ ШКОЛЬНИКОВ 202</w:t>
      </w:r>
      <w:r w:rsidR="00211E2E">
        <w:rPr>
          <w:b/>
          <w:sz w:val="24"/>
          <w:szCs w:val="24"/>
        </w:rPr>
        <w:t>5</w:t>
      </w:r>
      <w:r w:rsidR="00EC1C70" w:rsidRPr="000A46B0">
        <w:rPr>
          <w:b/>
          <w:sz w:val="24"/>
          <w:szCs w:val="24"/>
        </w:rPr>
        <w:t>/202</w:t>
      </w:r>
      <w:r w:rsidR="00211E2E">
        <w:rPr>
          <w:b/>
          <w:sz w:val="24"/>
          <w:szCs w:val="24"/>
        </w:rPr>
        <w:t>6</w:t>
      </w:r>
      <w:r w:rsidR="00EC1C70" w:rsidRPr="000A46B0">
        <w:rPr>
          <w:b/>
          <w:sz w:val="24"/>
          <w:szCs w:val="24"/>
        </w:rPr>
        <w:t xml:space="preserve"> УЧЕБНОГО ГОДА</w:t>
      </w:r>
    </w:p>
    <w:p w:rsidR="0000722F" w:rsidRPr="000A46B0" w:rsidRDefault="0000722F" w:rsidP="00ED3677">
      <w:pPr>
        <w:tabs>
          <w:tab w:val="left" w:pos="3828"/>
          <w:tab w:val="left" w:pos="3969"/>
          <w:tab w:val="left" w:pos="4253"/>
        </w:tabs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99"/>
        <w:gridCol w:w="2909"/>
        <w:gridCol w:w="1840"/>
        <w:gridCol w:w="1898"/>
        <w:gridCol w:w="1899"/>
      </w:tblGrid>
      <w:tr w:rsidR="00EC1C70" w:rsidTr="00EC1C70">
        <w:tc>
          <w:tcPr>
            <w:tcW w:w="817" w:type="dxa"/>
          </w:tcPr>
          <w:p w:rsidR="00EC1C70" w:rsidRPr="001766E0" w:rsidRDefault="00EC1C70" w:rsidP="0070020C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66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011" w:type="dxa"/>
          </w:tcPr>
          <w:p w:rsidR="00EC1C70" w:rsidRPr="001766E0" w:rsidRDefault="00EC1C70" w:rsidP="0070020C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66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участника Олимпиады</w:t>
            </w:r>
          </w:p>
        </w:tc>
        <w:tc>
          <w:tcPr>
            <w:tcW w:w="1914" w:type="dxa"/>
          </w:tcPr>
          <w:p w:rsidR="00EC1C70" w:rsidRPr="001766E0" w:rsidRDefault="00EC1C70" w:rsidP="0070020C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66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914" w:type="dxa"/>
          </w:tcPr>
          <w:p w:rsidR="00EC1C70" w:rsidRPr="001766E0" w:rsidRDefault="00EC1C70" w:rsidP="0070020C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66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ОО</w:t>
            </w:r>
          </w:p>
        </w:tc>
        <w:tc>
          <w:tcPr>
            <w:tcW w:w="1915" w:type="dxa"/>
          </w:tcPr>
          <w:p w:rsidR="00EC1C70" w:rsidRPr="00EC1C70" w:rsidRDefault="00EC1C70" w:rsidP="00EC1C70">
            <w:pPr>
              <w:tabs>
                <w:tab w:val="left" w:pos="3828"/>
                <w:tab w:val="left" w:pos="3969"/>
                <w:tab w:val="left" w:pos="4253"/>
              </w:tabs>
              <w:jc w:val="center"/>
              <w:rPr>
                <w:sz w:val="24"/>
                <w:szCs w:val="24"/>
              </w:rPr>
            </w:pPr>
            <w:r w:rsidRPr="00EC1C70">
              <w:rPr>
                <w:sz w:val="24"/>
                <w:szCs w:val="24"/>
              </w:rPr>
              <w:t>ограниченные возможности здоровья (имеются/не имеются)</w:t>
            </w:r>
          </w:p>
        </w:tc>
      </w:tr>
      <w:tr w:rsidR="00EC1C70" w:rsidTr="00EC1C70">
        <w:tc>
          <w:tcPr>
            <w:tcW w:w="817" w:type="dxa"/>
          </w:tcPr>
          <w:p w:rsidR="00EC1C70" w:rsidRDefault="00EC1C70" w:rsidP="00ED3677">
            <w:pPr>
              <w:tabs>
                <w:tab w:val="left" w:pos="3828"/>
                <w:tab w:val="left" w:pos="3969"/>
                <w:tab w:val="left" w:pos="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1" w:type="dxa"/>
          </w:tcPr>
          <w:p w:rsidR="00EC1C70" w:rsidRDefault="00EC1C70" w:rsidP="00ED3677">
            <w:pPr>
              <w:tabs>
                <w:tab w:val="left" w:pos="3828"/>
                <w:tab w:val="left" w:pos="3969"/>
                <w:tab w:val="left" w:pos="4253"/>
              </w:tabs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EC1C70" w:rsidRDefault="00EC1C70" w:rsidP="00ED3677">
            <w:pPr>
              <w:tabs>
                <w:tab w:val="left" w:pos="3828"/>
                <w:tab w:val="left" w:pos="3969"/>
                <w:tab w:val="left" w:pos="4253"/>
              </w:tabs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EC1C70" w:rsidRDefault="00EC1C70" w:rsidP="00ED3677">
            <w:pPr>
              <w:tabs>
                <w:tab w:val="left" w:pos="3828"/>
                <w:tab w:val="left" w:pos="3969"/>
                <w:tab w:val="left" w:pos="4253"/>
              </w:tabs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EC1C70" w:rsidRDefault="00EC1C70" w:rsidP="00ED3677">
            <w:pPr>
              <w:tabs>
                <w:tab w:val="left" w:pos="3828"/>
                <w:tab w:val="left" w:pos="3969"/>
                <w:tab w:val="left" w:pos="4253"/>
              </w:tabs>
              <w:rPr>
                <w:sz w:val="28"/>
                <w:szCs w:val="28"/>
              </w:rPr>
            </w:pPr>
          </w:p>
        </w:tc>
      </w:tr>
      <w:tr w:rsidR="00EC1C70" w:rsidTr="00EC1C70">
        <w:tc>
          <w:tcPr>
            <w:tcW w:w="817" w:type="dxa"/>
          </w:tcPr>
          <w:p w:rsidR="00EC1C70" w:rsidRDefault="00EC1C70" w:rsidP="00ED3677">
            <w:pPr>
              <w:tabs>
                <w:tab w:val="left" w:pos="3828"/>
                <w:tab w:val="left" w:pos="3969"/>
                <w:tab w:val="left" w:pos="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3011" w:type="dxa"/>
          </w:tcPr>
          <w:p w:rsidR="00EC1C70" w:rsidRDefault="00EC1C70" w:rsidP="00ED3677">
            <w:pPr>
              <w:tabs>
                <w:tab w:val="left" w:pos="3828"/>
                <w:tab w:val="left" w:pos="3969"/>
                <w:tab w:val="left" w:pos="4253"/>
              </w:tabs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EC1C70" w:rsidRDefault="00EC1C70" w:rsidP="00ED3677">
            <w:pPr>
              <w:tabs>
                <w:tab w:val="left" w:pos="3828"/>
                <w:tab w:val="left" w:pos="3969"/>
                <w:tab w:val="left" w:pos="4253"/>
              </w:tabs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EC1C70" w:rsidRDefault="00EC1C70" w:rsidP="00ED3677">
            <w:pPr>
              <w:tabs>
                <w:tab w:val="left" w:pos="3828"/>
                <w:tab w:val="left" w:pos="3969"/>
                <w:tab w:val="left" w:pos="4253"/>
              </w:tabs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EC1C70" w:rsidRDefault="00EC1C70" w:rsidP="00ED3677">
            <w:pPr>
              <w:tabs>
                <w:tab w:val="left" w:pos="3828"/>
                <w:tab w:val="left" w:pos="3969"/>
                <w:tab w:val="left" w:pos="4253"/>
              </w:tabs>
              <w:rPr>
                <w:sz w:val="28"/>
                <w:szCs w:val="28"/>
              </w:rPr>
            </w:pPr>
          </w:p>
        </w:tc>
      </w:tr>
    </w:tbl>
    <w:p w:rsidR="0000722F" w:rsidRDefault="0000722F" w:rsidP="00ED3677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</w:p>
    <w:p w:rsidR="00EC1C70" w:rsidRDefault="00EC1C70" w:rsidP="00ED3677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</w:p>
    <w:p w:rsidR="00EC1C70" w:rsidRDefault="00EC1C70" w:rsidP="00EC1C70">
      <w:pPr>
        <w:tabs>
          <w:tab w:val="left" w:pos="3828"/>
          <w:tab w:val="left" w:pos="3969"/>
          <w:tab w:val="left" w:pos="4253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EC1C70" w:rsidRDefault="00EC1C70" w:rsidP="00EC1C70">
      <w:pPr>
        <w:tabs>
          <w:tab w:val="left" w:pos="3828"/>
          <w:tab w:val="left" w:pos="3969"/>
          <w:tab w:val="left" w:pos="4253"/>
        </w:tabs>
        <w:jc w:val="right"/>
        <w:rPr>
          <w:sz w:val="28"/>
          <w:szCs w:val="28"/>
        </w:rPr>
      </w:pPr>
    </w:p>
    <w:p w:rsidR="00EC1C70" w:rsidRPr="000A46B0" w:rsidRDefault="00EC1C70" w:rsidP="00EC1C70">
      <w:pPr>
        <w:tabs>
          <w:tab w:val="left" w:pos="3828"/>
          <w:tab w:val="left" w:pos="3969"/>
          <w:tab w:val="left" w:pos="4253"/>
        </w:tabs>
        <w:jc w:val="center"/>
        <w:rPr>
          <w:sz w:val="24"/>
          <w:szCs w:val="24"/>
        </w:rPr>
      </w:pPr>
      <w:r w:rsidRPr="000A46B0">
        <w:rPr>
          <w:b/>
          <w:sz w:val="24"/>
          <w:szCs w:val="24"/>
        </w:rPr>
        <w:t>АКТ ОБ УДАЛЕНИИ ЗА НАРУШЕНИЕ УСТАНОВЛЕННОГО ПОРЯДКА ПРОВЕДЕНИЯ ШКОЛЬНОГО ЭТАПА ВСЕРОССИЙСКОЙ ОЛИМПИАДЫ ШКОЛЬНИКОВ 202</w:t>
      </w:r>
      <w:r w:rsidR="00211E2E">
        <w:rPr>
          <w:b/>
          <w:sz w:val="24"/>
          <w:szCs w:val="24"/>
        </w:rPr>
        <w:t>5</w:t>
      </w:r>
      <w:r w:rsidRPr="000A46B0">
        <w:rPr>
          <w:b/>
          <w:sz w:val="24"/>
          <w:szCs w:val="24"/>
        </w:rPr>
        <w:t>/202</w:t>
      </w:r>
      <w:r w:rsidR="00211E2E">
        <w:rPr>
          <w:b/>
          <w:sz w:val="24"/>
          <w:szCs w:val="24"/>
        </w:rPr>
        <w:t>6</w:t>
      </w:r>
      <w:r w:rsidRPr="000A46B0">
        <w:rPr>
          <w:b/>
          <w:sz w:val="24"/>
          <w:szCs w:val="24"/>
        </w:rPr>
        <w:t xml:space="preserve"> УЧЕБНОГО ГОДА</w:t>
      </w:r>
    </w:p>
    <w:p w:rsidR="00EC1C70" w:rsidRDefault="00EC1C70" w:rsidP="00EC1C70">
      <w:pPr>
        <w:tabs>
          <w:tab w:val="left" w:pos="3828"/>
          <w:tab w:val="left" w:pos="3969"/>
          <w:tab w:val="left" w:pos="4253"/>
        </w:tabs>
        <w:jc w:val="center"/>
        <w:rPr>
          <w:b/>
          <w:sz w:val="28"/>
          <w:szCs w:val="28"/>
        </w:rPr>
      </w:pPr>
    </w:p>
    <w:p w:rsidR="00EC1C70" w:rsidRDefault="00EC1C70" w:rsidP="00EC1C70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Предмет _____________________________</w:t>
      </w:r>
    </w:p>
    <w:p w:rsidR="000A46B0" w:rsidRDefault="000A46B0" w:rsidP="00EC1C70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</w:p>
    <w:p w:rsidR="00EC1C70" w:rsidRDefault="00EC1C70" w:rsidP="00EC1C70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Дата и время удаления с Олимпиады:</w:t>
      </w:r>
    </w:p>
    <w:p w:rsidR="00EC1C70" w:rsidRDefault="00EC1C70" w:rsidP="00EC1C70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____________ 202</w:t>
      </w:r>
      <w:r w:rsidR="00211E2E">
        <w:rPr>
          <w:sz w:val="28"/>
          <w:szCs w:val="28"/>
        </w:rPr>
        <w:t>5</w:t>
      </w:r>
      <w:r>
        <w:rPr>
          <w:sz w:val="28"/>
          <w:szCs w:val="28"/>
        </w:rPr>
        <w:t xml:space="preserve"> г. _______ часов _______ минут</w:t>
      </w:r>
    </w:p>
    <w:p w:rsidR="000A46B0" w:rsidRDefault="000A46B0" w:rsidP="00EC1C70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</w:p>
    <w:p w:rsidR="00EC1C70" w:rsidRDefault="000A46B0" w:rsidP="00EC1C70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Представитель оргкомитета</w:t>
      </w:r>
    </w:p>
    <w:p w:rsidR="000A46B0" w:rsidRDefault="000A46B0" w:rsidP="00EC1C70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0A46B0" w:rsidRPr="000A46B0" w:rsidRDefault="000A46B0" w:rsidP="00EC1C70">
      <w:pPr>
        <w:tabs>
          <w:tab w:val="left" w:pos="3828"/>
          <w:tab w:val="left" w:pos="3969"/>
          <w:tab w:val="left" w:pos="4253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Pr="000A46B0">
        <w:rPr>
          <w:sz w:val="22"/>
          <w:szCs w:val="22"/>
        </w:rPr>
        <w:t>(ФИО полностью)</w:t>
      </w:r>
    </w:p>
    <w:p w:rsidR="0000722F" w:rsidRDefault="0000722F" w:rsidP="00ED3677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</w:p>
    <w:p w:rsidR="000A46B0" w:rsidRDefault="000A46B0" w:rsidP="00ED3677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Составили настоящий акт в том, что во время проведения школьного этапа Олимпиады допущено нарушение</w:t>
      </w:r>
    </w:p>
    <w:p w:rsidR="000A46B0" w:rsidRDefault="000A46B0" w:rsidP="00ED3677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</w:p>
    <w:p w:rsidR="000A46B0" w:rsidRDefault="000A46B0" w:rsidP="00ED3677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С актом об удалении с экзамена ознакомлен(а): _______________________</w:t>
      </w:r>
    </w:p>
    <w:p w:rsidR="000A46B0" w:rsidRDefault="000A46B0" w:rsidP="00ED3677">
      <w:pPr>
        <w:tabs>
          <w:tab w:val="left" w:pos="3828"/>
          <w:tab w:val="left" w:pos="3969"/>
          <w:tab w:val="left" w:pos="4253"/>
        </w:tabs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0A46B0">
        <w:rPr>
          <w:sz w:val="22"/>
          <w:szCs w:val="22"/>
        </w:rPr>
        <w:t xml:space="preserve"> (подпись)</w:t>
      </w:r>
    </w:p>
    <w:p w:rsidR="000A46B0" w:rsidRDefault="000A46B0" w:rsidP="00ED3677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Подпись лица(лиц), составившего(их) акт об удалении: ________________</w:t>
      </w:r>
    </w:p>
    <w:p w:rsidR="000A46B0" w:rsidRDefault="000A46B0" w:rsidP="00ED3677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</w:p>
    <w:p w:rsidR="000A46B0" w:rsidRDefault="000A46B0" w:rsidP="00ED3677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</w:p>
    <w:p w:rsidR="000A46B0" w:rsidRDefault="000A46B0" w:rsidP="000A46B0">
      <w:pPr>
        <w:tabs>
          <w:tab w:val="left" w:pos="3828"/>
          <w:tab w:val="left" w:pos="3969"/>
          <w:tab w:val="left" w:pos="4253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6</w:t>
      </w:r>
    </w:p>
    <w:p w:rsidR="000A46B0" w:rsidRDefault="000A46B0" w:rsidP="000A46B0">
      <w:pPr>
        <w:tabs>
          <w:tab w:val="left" w:pos="3828"/>
          <w:tab w:val="left" w:pos="3969"/>
          <w:tab w:val="left" w:pos="4253"/>
        </w:tabs>
        <w:jc w:val="right"/>
        <w:rPr>
          <w:sz w:val="28"/>
          <w:szCs w:val="28"/>
        </w:rPr>
      </w:pPr>
    </w:p>
    <w:p w:rsidR="000A46B0" w:rsidRDefault="000A46B0" w:rsidP="000A46B0">
      <w:pPr>
        <w:tabs>
          <w:tab w:val="left" w:pos="3828"/>
          <w:tab w:val="left" w:pos="3969"/>
          <w:tab w:val="left" w:pos="425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 ОБ УДАЛЕНИИ ЛИЦ</w:t>
      </w:r>
      <w:r>
        <w:rPr>
          <w:b/>
          <w:sz w:val="24"/>
          <w:szCs w:val="24"/>
          <w:vertAlign w:val="superscript"/>
        </w:rPr>
        <w:t xml:space="preserve">* </w:t>
      </w:r>
      <w:r>
        <w:rPr>
          <w:b/>
          <w:sz w:val="24"/>
          <w:szCs w:val="24"/>
        </w:rPr>
        <w:t>В СЛУЧАЕ НАРУШЕНИЯ ПОРЯДКА И (ИЛИ) УТВЕРЖДЕННЫХ ТРЕБОВАНИЙ К ОРГАНИЗАЦИИ И ПРОВЕДЕНИЮ ШКОЛЬНОГО ЭТАПА ВСЕРОССИЙСКОЙ ОЛИМПИАДЫ ШКОЛЬНИКОВ В СТАНОВЛЯНСКОМ МУНИЦИПАЛЬНОМ ОКРУГЕ В 202</w:t>
      </w:r>
      <w:r w:rsidR="00211E2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/202</w:t>
      </w:r>
      <w:r w:rsidR="00211E2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УЧЕБНОМ ГОДУ (ФОРМА)</w:t>
      </w:r>
    </w:p>
    <w:p w:rsidR="000A46B0" w:rsidRDefault="000A46B0" w:rsidP="000A46B0">
      <w:pPr>
        <w:tabs>
          <w:tab w:val="left" w:pos="3828"/>
          <w:tab w:val="left" w:pos="3969"/>
          <w:tab w:val="left" w:pos="4253"/>
        </w:tabs>
        <w:jc w:val="center"/>
        <w:rPr>
          <w:b/>
          <w:sz w:val="24"/>
          <w:szCs w:val="24"/>
        </w:rPr>
      </w:pPr>
    </w:p>
    <w:p w:rsidR="00E9093E" w:rsidRDefault="00E9093E" w:rsidP="00E9093E">
      <w:pPr>
        <w:tabs>
          <w:tab w:val="left" w:pos="3828"/>
          <w:tab w:val="left" w:pos="3969"/>
          <w:tab w:val="left" w:pos="4253"/>
        </w:tabs>
        <w:rPr>
          <w:b/>
          <w:sz w:val="24"/>
          <w:szCs w:val="24"/>
        </w:rPr>
      </w:pPr>
      <w:r w:rsidRPr="00E9093E">
        <w:rPr>
          <w:sz w:val="28"/>
          <w:szCs w:val="28"/>
        </w:rPr>
        <w:t>Дата, время</w:t>
      </w:r>
      <w:r>
        <w:rPr>
          <w:b/>
          <w:sz w:val="24"/>
          <w:szCs w:val="24"/>
        </w:rPr>
        <w:t xml:space="preserve"> _________________________________________________________________</w:t>
      </w:r>
    </w:p>
    <w:p w:rsidR="00E9093E" w:rsidRDefault="00E9093E" w:rsidP="00E9093E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  <w:proofErr w:type="gramStart"/>
      <w:r w:rsidRPr="00E9093E">
        <w:rPr>
          <w:sz w:val="28"/>
          <w:szCs w:val="28"/>
        </w:rPr>
        <w:t xml:space="preserve">Наименование  </w:t>
      </w:r>
      <w:r>
        <w:rPr>
          <w:sz w:val="28"/>
          <w:szCs w:val="28"/>
        </w:rPr>
        <w:t>общеобразовательной</w:t>
      </w:r>
      <w:proofErr w:type="gramEnd"/>
      <w:r>
        <w:rPr>
          <w:sz w:val="28"/>
          <w:szCs w:val="28"/>
        </w:rPr>
        <w:t xml:space="preserve"> организации – места проведения школьного этапа ___________________________________________________</w:t>
      </w:r>
    </w:p>
    <w:p w:rsidR="00E9093E" w:rsidRDefault="00E9093E" w:rsidP="00E9093E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Общеобразовательный предмет _______________________________________</w:t>
      </w:r>
    </w:p>
    <w:p w:rsidR="00E9093E" w:rsidRPr="0070020C" w:rsidRDefault="00E9093E" w:rsidP="00E9093E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ФИО </w:t>
      </w:r>
      <w:r w:rsidRPr="0070020C">
        <w:rPr>
          <w:sz w:val="28"/>
          <w:szCs w:val="28"/>
        </w:rPr>
        <w:t>_____________________________________________________________</w:t>
      </w:r>
    </w:p>
    <w:p w:rsidR="00E9093E" w:rsidRDefault="00854F36" w:rsidP="00E9093E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Должность ________________________________________________________</w:t>
      </w:r>
    </w:p>
    <w:p w:rsidR="00854F36" w:rsidRDefault="00854F36" w:rsidP="00E9093E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Причина удаления __________________________________________________</w:t>
      </w:r>
    </w:p>
    <w:p w:rsidR="00854F36" w:rsidRDefault="00854F36" w:rsidP="00E9093E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</w:p>
    <w:p w:rsidR="00854F36" w:rsidRPr="00854F36" w:rsidRDefault="00854F36" w:rsidP="00627A34">
      <w:pPr>
        <w:pStyle w:val="a5"/>
        <w:numPr>
          <w:ilvl w:val="0"/>
          <w:numId w:val="3"/>
        </w:numPr>
        <w:tabs>
          <w:tab w:val="left" w:pos="3828"/>
          <w:tab w:val="left" w:pos="3969"/>
          <w:tab w:val="left" w:pos="4253"/>
        </w:tabs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В случае нарушения членами оргкомитета и жюри Порядка и(или) утвержденных требований к организации и проведению соответствующего этапа Олимпиады </w:t>
      </w:r>
      <w:r w:rsidR="00AA711C">
        <w:rPr>
          <w:sz w:val="28"/>
          <w:szCs w:val="28"/>
        </w:rPr>
        <w:t>по каждому общеобразовательному предмету представитель Организатора Олимпиады отстраняет указанных лиц от проведения Олимпиады, составив соответствующий акт.</w:t>
      </w:r>
      <w:r w:rsidR="00972A7F">
        <w:rPr>
          <w:sz w:val="28"/>
          <w:szCs w:val="28"/>
        </w:rPr>
        <w:t xml:space="preserve"> При нарушении настоящего Порядка лицами, перечисленными в п.20 Порядка </w:t>
      </w:r>
      <w:r w:rsidR="00F133FD">
        <w:rPr>
          <w:sz w:val="28"/>
          <w:szCs w:val="28"/>
        </w:rPr>
        <w:t xml:space="preserve"> </w:t>
      </w:r>
      <w:r w:rsidR="00972A7F">
        <w:rPr>
          <w:sz w:val="28"/>
          <w:szCs w:val="28"/>
        </w:rPr>
        <w:t>(</w:t>
      </w:r>
      <w:r w:rsidR="00F133FD">
        <w:rPr>
          <w:sz w:val="28"/>
          <w:szCs w:val="28"/>
        </w:rPr>
        <w:t xml:space="preserve">представители Организатора Олимпиады, оргкомитетов и жюри, общественные наблюдатели, должностные лица Министерства, </w:t>
      </w:r>
      <w:proofErr w:type="spellStart"/>
      <w:r w:rsidR="00F133FD">
        <w:rPr>
          <w:sz w:val="28"/>
          <w:szCs w:val="28"/>
        </w:rPr>
        <w:t>Рособрнадзора</w:t>
      </w:r>
      <w:proofErr w:type="spellEnd"/>
      <w:r w:rsidR="00F133FD">
        <w:rPr>
          <w:sz w:val="28"/>
          <w:szCs w:val="28"/>
        </w:rPr>
        <w:t>, органов исполнительной власти субъектов Российской Федерации, осуществляющих государственное управление в сфере образования, или органов исполнительной власти субъектов Российской Федерации, осуществляющих переданные полномочия Российской Федерации в сфере образования,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информации, а также сопровождающие участников лица), составляется акт по форме, определенной организатором соответствующего этапа Олимпиады</w:t>
      </w:r>
      <w:r w:rsidR="00627A34">
        <w:rPr>
          <w:sz w:val="28"/>
          <w:szCs w:val="28"/>
        </w:rPr>
        <w:t xml:space="preserve">, после чего указанные лица удаляются из места проведения Олимпиады (п.28 Порядка проведения всероссийской олимпиады школьников от 27.11.2020 № 678) </w:t>
      </w:r>
    </w:p>
    <w:p w:rsidR="0000722F" w:rsidRDefault="0000722F" w:rsidP="00ED3677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</w:p>
    <w:p w:rsidR="0000722F" w:rsidRDefault="00627A34" w:rsidP="00ED3677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Представитель организатора школьного этапа</w:t>
      </w:r>
    </w:p>
    <w:p w:rsidR="00627A34" w:rsidRDefault="00627A34" w:rsidP="00ED3677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всероссийской олимпиады школьников</w:t>
      </w:r>
    </w:p>
    <w:p w:rsidR="00627A34" w:rsidRDefault="00627A34" w:rsidP="00ED3677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в общеобразовательной организации</w:t>
      </w:r>
    </w:p>
    <w:p w:rsidR="00627A34" w:rsidRDefault="00627A34" w:rsidP="00ED3677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</w:p>
    <w:p w:rsidR="00627A34" w:rsidRDefault="00627A34" w:rsidP="00ED3677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__________________________                      _________________________</w:t>
      </w:r>
    </w:p>
    <w:p w:rsidR="00627A34" w:rsidRDefault="00627A34" w:rsidP="00ED3677">
      <w:pPr>
        <w:tabs>
          <w:tab w:val="left" w:pos="3828"/>
          <w:tab w:val="left" w:pos="3969"/>
          <w:tab w:val="left" w:pos="4253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Pr="00627A34">
        <w:rPr>
          <w:sz w:val="22"/>
          <w:szCs w:val="22"/>
        </w:rPr>
        <w:t>(</w:t>
      </w:r>
      <w:proofErr w:type="gramStart"/>
      <w:r w:rsidRPr="00627A34">
        <w:rPr>
          <w:sz w:val="22"/>
          <w:szCs w:val="22"/>
        </w:rPr>
        <w:t xml:space="preserve">ФИО)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                                                                            </w:t>
      </w:r>
      <w:r w:rsidRPr="00627A34">
        <w:rPr>
          <w:sz w:val="22"/>
          <w:szCs w:val="22"/>
        </w:rPr>
        <w:t>(подпись)</w:t>
      </w:r>
    </w:p>
    <w:p w:rsidR="00627A34" w:rsidRDefault="00627A34" w:rsidP="00ED3677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Ознакомлен</w:t>
      </w:r>
    </w:p>
    <w:p w:rsidR="00627A34" w:rsidRDefault="00627A34" w:rsidP="00ED3677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</w:p>
    <w:p w:rsidR="00627A34" w:rsidRDefault="00627A34" w:rsidP="00ED3677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__________________________                     __________________________</w:t>
      </w:r>
    </w:p>
    <w:p w:rsidR="00627A34" w:rsidRPr="00627A34" w:rsidRDefault="00627A34" w:rsidP="00ED3677">
      <w:pPr>
        <w:tabs>
          <w:tab w:val="left" w:pos="3828"/>
          <w:tab w:val="left" w:pos="3969"/>
          <w:tab w:val="left" w:pos="4253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Pr="00627A34">
        <w:rPr>
          <w:sz w:val="22"/>
          <w:szCs w:val="22"/>
        </w:rPr>
        <w:t>(</w:t>
      </w:r>
      <w:proofErr w:type="gramStart"/>
      <w:r w:rsidRPr="00627A34">
        <w:rPr>
          <w:sz w:val="22"/>
          <w:szCs w:val="22"/>
        </w:rPr>
        <w:t xml:space="preserve">ФИО)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                                                                            </w:t>
      </w:r>
      <w:r w:rsidRPr="00627A34">
        <w:rPr>
          <w:sz w:val="22"/>
          <w:szCs w:val="22"/>
        </w:rPr>
        <w:t>(подпись)</w:t>
      </w:r>
    </w:p>
    <w:p w:rsidR="00627A34" w:rsidRDefault="00627A34" w:rsidP="00ED3677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« _</w:t>
      </w:r>
      <w:proofErr w:type="gramEnd"/>
      <w:r>
        <w:rPr>
          <w:sz w:val="28"/>
          <w:szCs w:val="28"/>
        </w:rPr>
        <w:t>____» __________________ 202</w:t>
      </w:r>
      <w:r w:rsidR="00211E2E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627A34" w:rsidRDefault="00627A34" w:rsidP="00627A34">
      <w:pPr>
        <w:tabs>
          <w:tab w:val="left" w:pos="3828"/>
          <w:tab w:val="left" w:pos="3969"/>
          <w:tab w:val="left" w:pos="4253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7</w:t>
      </w:r>
    </w:p>
    <w:p w:rsidR="00627A34" w:rsidRDefault="00627A34" w:rsidP="00627A34">
      <w:pPr>
        <w:tabs>
          <w:tab w:val="left" w:pos="3828"/>
          <w:tab w:val="left" w:pos="3969"/>
          <w:tab w:val="left" w:pos="4253"/>
        </w:tabs>
        <w:jc w:val="right"/>
        <w:rPr>
          <w:sz w:val="28"/>
          <w:szCs w:val="28"/>
        </w:rPr>
      </w:pPr>
    </w:p>
    <w:p w:rsidR="00627A34" w:rsidRDefault="00627A34" w:rsidP="00627A34">
      <w:pPr>
        <w:tabs>
          <w:tab w:val="left" w:pos="3828"/>
          <w:tab w:val="left" w:pos="3969"/>
          <w:tab w:val="left" w:pos="4253"/>
        </w:tabs>
        <w:jc w:val="right"/>
        <w:rPr>
          <w:sz w:val="28"/>
          <w:szCs w:val="28"/>
        </w:rPr>
      </w:pPr>
    </w:p>
    <w:p w:rsidR="00627A34" w:rsidRDefault="00627A34" w:rsidP="00627A3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Председателю</w:t>
      </w:r>
    </w:p>
    <w:p w:rsidR="00627A34" w:rsidRPr="00A40D08" w:rsidRDefault="00627A34" w:rsidP="00627A34">
      <w:pPr>
        <w:autoSpaceDE w:val="0"/>
        <w:autoSpaceDN w:val="0"/>
        <w:adjustRightInd w:val="0"/>
        <w:rPr>
          <w:sz w:val="28"/>
          <w:szCs w:val="28"/>
        </w:rPr>
      </w:pPr>
      <w:r w:rsidRPr="00A40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апелляционной</w:t>
      </w:r>
      <w:r w:rsidRPr="00A40D08">
        <w:rPr>
          <w:sz w:val="28"/>
          <w:szCs w:val="28"/>
        </w:rPr>
        <w:t xml:space="preserve"> комиссии школьного этапа</w:t>
      </w:r>
    </w:p>
    <w:p w:rsidR="00627A34" w:rsidRDefault="00627A34" w:rsidP="00627A3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всероссийской олимпиады школьников</w:t>
      </w:r>
    </w:p>
    <w:p w:rsidR="00627A34" w:rsidRDefault="00627A34" w:rsidP="00627A3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по ___________________________</w:t>
      </w:r>
      <w:r w:rsidR="00E9431B">
        <w:rPr>
          <w:sz w:val="28"/>
          <w:szCs w:val="28"/>
        </w:rPr>
        <w:t>______</w:t>
      </w:r>
    </w:p>
    <w:p w:rsidR="00627A34" w:rsidRDefault="00627A34" w:rsidP="00627A34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(</w:t>
      </w:r>
      <w:proofErr w:type="gramStart"/>
      <w:r>
        <w:t>наименование  предмета</w:t>
      </w:r>
      <w:proofErr w:type="gramEnd"/>
      <w:r>
        <w:t>)</w:t>
      </w:r>
    </w:p>
    <w:p w:rsidR="00627A34" w:rsidRDefault="00627A34" w:rsidP="00627A3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__________________________________</w:t>
      </w:r>
      <w:r w:rsidR="00E9431B">
        <w:rPr>
          <w:sz w:val="28"/>
          <w:szCs w:val="28"/>
        </w:rPr>
        <w:t>__</w:t>
      </w:r>
    </w:p>
    <w:p w:rsidR="00627A34" w:rsidRDefault="00627A34" w:rsidP="00627A34">
      <w:pPr>
        <w:autoSpaceDE w:val="0"/>
        <w:autoSpaceDN w:val="0"/>
        <w:adjustRightInd w:val="0"/>
      </w:pPr>
      <w:r>
        <w:t xml:space="preserve">                                                      </w:t>
      </w:r>
      <w:r w:rsidR="00E9431B">
        <w:t xml:space="preserve">                          </w:t>
      </w:r>
      <w:r>
        <w:t xml:space="preserve">      (Ф.И.О. </w:t>
      </w:r>
      <w:r w:rsidR="00E9431B">
        <w:t>об</w:t>
      </w:r>
      <w:r>
        <w:t>уча</w:t>
      </w:r>
      <w:r w:rsidR="00E9431B">
        <w:t>ю</w:t>
      </w:r>
      <w:r>
        <w:t>щегося, полное наименование ОО, класс)</w:t>
      </w:r>
    </w:p>
    <w:p w:rsidR="00627A34" w:rsidRDefault="00627A34" w:rsidP="00627A3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__________________________________</w:t>
      </w:r>
      <w:r w:rsidR="00E9431B">
        <w:rPr>
          <w:sz w:val="28"/>
          <w:szCs w:val="28"/>
        </w:rPr>
        <w:t>__</w:t>
      </w:r>
    </w:p>
    <w:p w:rsidR="00627A34" w:rsidRDefault="00627A34" w:rsidP="00627A34">
      <w:pPr>
        <w:autoSpaceDE w:val="0"/>
        <w:autoSpaceDN w:val="0"/>
        <w:adjustRightInd w:val="0"/>
        <w:rPr>
          <w:sz w:val="28"/>
          <w:szCs w:val="28"/>
        </w:rPr>
      </w:pPr>
    </w:p>
    <w:p w:rsidR="00627A34" w:rsidRDefault="00627A34" w:rsidP="00627A34">
      <w:pPr>
        <w:autoSpaceDE w:val="0"/>
        <w:autoSpaceDN w:val="0"/>
        <w:adjustRightInd w:val="0"/>
        <w:rPr>
          <w:sz w:val="28"/>
          <w:szCs w:val="28"/>
        </w:rPr>
      </w:pPr>
    </w:p>
    <w:p w:rsidR="00627A34" w:rsidRDefault="00627A34" w:rsidP="00627A3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627A34" w:rsidRDefault="00627A34" w:rsidP="00627A34">
      <w:pPr>
        <w:autoSpaceDE w:val="0"/>
        <w:autoSpaceDN w:val="0"/>
        <w:adjustRightInd w:val="0"/>
        <w:rPr>
          <w:sz w:val="28"/>
          <w:szCs w:val="28"/>
        </w:rPr>
      </w:pPr>
    </w:p>
    <w:p w:rsidR="00627A34" w:rsidRPr="00E9431B" w:rsidRDefault="00627A34" w:rsidP="00E9431B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Прошу Вас пересмотр</w:t>
      </w:r>
      <w:r w:rsidR="00E9431B">
        <w:rPr>
          <w:sz w:val="28"/>
          <w:szCs w:val="28"/>
        </w:rPr>
        <w:t xml:space="preserve">еть мою работу, так как я не </w:t>
      </w:r>
      <w:r>
        <w:rPr>
          <w:sz w:val="28"/>
          <w:szCs w:val="28"/>
        </w:rPr>
        <w:t>согласен</w:t>
      </w:r>
      <w:r w:rsidR="00E9431B">
        <w:rPr>
          <w:sz w:val="28"/>
          <w:szCs w:val="28"/>
        </w:rPr>
        <w:t xml:space="preserve"> </w:t>
      </w:r>
      <w:r>
        <w:rPr>
          <w:sz w:val="28"/>
          <w:szCs w:val="28"/>
        </w:rPr>
        <w:t>(на) с выставленными баллами (обоснование подачи заявления) ____</w:t>
      </w:r>
      <w:r w:rsidR="00E9431B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__________________________________________________________________</w:t>
      </w:r>
    </w:p>
    <w:p w:rsidR="00627A34" w:rsidRDefault="00627A34" w:rsidP="00627A3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627A34" w:rsidRDefault="00627A34" w:rsidP="00627A34">
      <w:pPr>
        <w:autoSpaceDE w:val="0"/>
        <w:autoSpaceDN w:val="0"/>
        <w:adjustRightInd w:val="0"/>
        <w:rPr>
          <w:sz w:val="28"/>
          <w:szCs w:val="28"/>
        </w:rPr>
      </w:pPr>
    </w:p>
    <w:p w:rsidR="00627A34" w:rsidRDefault="00627A34" w:rsidP="00627A34">
      <w:pPr>
        <w:autoSpaceDE w:val="0"/>
        <w:autoSpaceDN w:val="0"/>
        <w:adjustRightInd w:val="0"/>
        <w:rPr>
          <w:sz w:val="28"/>
          <w:szCs w:val="28"/>
        </w:rPr>
      </w:pPr>
    </w:p>
    <w:p w:rsidR="00627A34" w:rsidRDefault="00627A34" w:rsidP="00627A34">
      <w:pPr>
        <w:autoSpaceDE w:val="0"/>
        <w:autoSpaceDN w:val="0"/>
        <w:adjustRightInd w:val="0"/>
        <w:rPr>
          <w:sz w:val="28"/>
          <w:szCs w:val="28"/>
        </w:rPr>
      </w:pPr>
    </w:p>
    <w:p w:rsidR="00627A34" w:rsidRDefault="00E9431B" w:rsidP="00627A3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                                                 __________________</w:t>
      </w:r>
    </w:p>
    <w:p w:rsidR="00627A34" w:rsidRPr="00E9431B" w:rsidRDefault="00E9431B" w:rsidP="00627A34">
      <w:pPr>
        <w:autoSpaceDE w:val="0"/>
        <w:autoSpaceDN w:val="0"/>
        <w:adjustRightInd w:val="0"/>
        <w:rPr>
          <w:sz w:val="22"/>
          <w:szCs w:val="22"/>
        </w:rPr>
      </w:pPr>
      <w:r w:rsidRPr="00E9431B">
        <w:rPr>
          <w:sz w:val="22"/>
          <w:szCs w:val="22"/>
        </w:rPr>
        <w:t xml:space="preserve">        (</w:t>
      </w:r>
      <w:proofErr w:type="gramStart"/>
      <w:r w:rsidRPr="00E9431B">
        <w:rPr>
          <w:sz w:val="22"/>
          <w:szCs w:val="22"/>
        </w:rPr>
        <w:t>дата</w:t>
      </w:r>
      <w:r w:rsidR="00627A34" w:rsidRPr="00E9431B">
        <w:rPr>
          <w:sz w:val="22"/>
          <w:szCs w:val="22"/>
        </w:rPr>
        <w:t xml:space="preserve"> </w:t>
      </w:r>
      <w:r w:rsidRPr="00E9431B">
        <w:rPr>
          <w:sz w:val="22"/>
          <w:szCs w:val="22"/>
        </w:rPr>
        <w:t>)</w:t>
      </w:r>
      <w:proofErr w:type="gramEnd"/>
      <w:r w:rsidR="00627A34" w:rsidRPr="00E9431B">
        <w:rPr>
          <w:sz w:val="22"/>
          <w:szCs w:val="22"/>
        </w:rPr>
        <w:t xml:space="preserve">                                         </w:t>
      </w:r>
      <w:r w:rsidRPr="00E9431B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   </w:t>
      </w:r>
      <w:r w:rsidRPr="00E9431B">
        <w:rPr>
          <w:sz w:val="22"/>
          <w:szCs w:val="22"/>
        </w:rPr>
        <w:t xml:space="preserve">              (п</w:t>
      </w:r>
      <w:r w:rsidR="00627A34" w:rsidRPr="00E9431B">
        <w:rPr>
          <w:sz w:val="22"/>
          <w:szCs w:val="22"/>
        </w:rPr>
        <w:t>одпись</w:t>
      </w:r>
      <w:r w:rsidRPr="00E9431B">
        <w:rPr>
          <w:sz w:val="22"/>
          <w:szCs w:val="22"/>
        </w:rPr>
        <w:t>)</w:t>
      </w:r>
    </w:p>
    <w:p w:rsidR="00627A34" w:rsidRPr="00E9431B" w:rsidRDefault="00627A34" w:rsidP="00627A34">
      <w:pPr>
        <w:tabs>
          <w:tab w:val="left" w:pos="3828"/>
          <w:tab w:val="left" w:pos="3969"/>
          <w:tab w:val="left" w:pos="4253"/>
        </w:tabs>
        <w:rPr>
          <w:sz w:val="22"/>
          <w:szCs w:val="22"/>
        </w:rPr>
      </w:pPr>
    </w:p>
    <w:p w:rsidR="00627A34" w:rsidRDefault="00627A34" w:rsidP="00627A34">
      <w:pPr>
        <w:tabs>
          <w:tab w:val="left" w:pos="3828"/>
          <w:tab w:val="left" w:pos="3969"/>
          <w:tab w:val="left" w:pos="4253"/>
        </w:tabs>
        <w:rPr>
          <w:sz w:val="26"/>
          <w:szCs w:val="26"/>
        </w:rPr>
      </w:pPr>
    </w:p>
    <w:p w:rsidR="00E9431B" w:rsidRPr="00E9431B" w:rsidRDefault="00E9431B" w:rsidP="00E9431B">
      <w:pPr>
        <w:tabs>
          <w:tab w:val="left" w:pos="3828"/>
          <w:tab w:val="left" w:pos="3969"/>
          <w:tab w:val="left" w:pos="4253"/>
        </w:tabs>
        <w:jc w:val="right"/>
        <w:rPr>
          <w:sz w:val="28"/>
          <w:szCs w:val="28"/>
        </w:rPr>
      </w:pPr>
      <w:r w:rsidRPr="00E9431B">
        <w:rPr>
          <w:sz w:val="28"/>
          <w:szCs w:val="28"/>
        </w:rPr>
        <w:t>Приложение 8</w:t>
      </w:r>
    </w:p>
    <w:p w:rsidR="00627A34" w:rsidRDefault="00627A34" w:rsidP="00627A34">
      <w:pPr>
        <w:tabs>
          <w:tab w:val="left" w:pos="3828"/>
          <w:tab w:val="left" w:pos="3969"/>
          <w:tab w:val="left" w:pos="4253"/>
        </w:tabs>
        <w:jc w:val="right"/>
        <w:rPr>
          <w:sz w:val="28"/>
          <w:szCs w:val="28"/>
        </w:rPr>
      </w:pPr>
    </w:p>
    <w:p w:rsidR="0000722F" w:rsidRDefault="0000722F" w:rsidP="00ED3677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</w:p>
    <w:p w:rsidR="00E9431B" w:rsidRDefault="00E9431B" w:rsidP="00E9431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9431B" w:rsidRDefault="00E9431B" w:rsidP="00E943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9431B">
        <w:rPr>
          <w:b/>
          <w:bCs/>
          <w:sz w:val="24"/>
          <w:szCs w:val="24"/>
        </w:rPr>
        <w:t>ПРОТОКОЛ</w:t>
      </w:r>
      <w:r>
        <w:rPr>
          <w:b/>
          <w:bCs/>
          <w:sz w:val="28"/>
          <w:szCs w:val="28"/>
        </w:rPr>
        <w:t xml:space="preserve"> № </w:t>
      </w:r>
    </w:p>
    <w:p w:rsidR="00E9431B" w:rsidRDefault="00E9431B" w:rsidP="00E943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9431B">
        <w:rPr>
          <w:b/>
          <w:sz w:val="24"/>
          <w:szCs w:val="24"/>
        </w:rPr>
        <w:t>ЗАСЕДАНИЯ АПЕЛЛЯЦИОННОЙ КОМИССИИ ПО ИТОГАМ ПРОВЕДЕНИЯ ШКОЛЬНОГО ЭТАПА ВСЕРОССИЙСКОЙ ОЛИМПИАДЫ ШКОЛЬНИКОВ</w:t>
      </w:r>
      <w:r>
        <w:rPr>
          <w:b/>
          <w:sz w:val="24"/>
          <w:szCs w:val="24"/>
        </w:rPr>
        <w:t xml:space="preserve"> ПО ___________________________________</w:t>
      </w:r>
      <w:r w:rsidR="00211E2E">
        <w:rPr>
          <w:b/>
          <w:sz w:val="24"/>
          <w:szCs w:val="24"/>
        </w:rPr>
        <w:t xml:space="preserve"> В 2025</w:t>
      </w:r>
      <w:r w:rsidRPr="00E9431B">
        <w:rPr>
          <w:b/>
          <w:sz w:val="24"/>
          <w:szCs w:val="24"/>
        </w:rPr>
        <w:t>/</w:t>
      </w:r>
      <w:proofErr w:type="gramStart"/>
      <w:r w:rsidRPr="00E9431B">
        <w:rPr>
          <w:b/>
          <w:sz w:val="24"/>
          <w:szCs w:val="24"/>
        </w:rPr>
        <w:t>202</w:t>
      </w:r>
      <w:r w:rsidR="00211E2E">
        <w:rPr>
          <w:b/>
          <w:sz w:val="24"/>
          <w:szCs w:val="24"/>
        </w:rPr>
        <w:t>6</w:t>
      </w:r>
      <w:r w:rsidRPr="00E9431B">
        <w:rPr>
          <w:b/>
          <w:sz w:val="24"/>
          <w:szCs w:val="24"/>
        </w:rPr>
        <w:t xml:space="preserve">  УЧЕБНОМ</w:t>
      </w:r>
      <w:proofErr w:type="gramEnd"/>
      <w:r w:rsidRPr="00E9431B">
        <w:rPr>
          <w:b/>
          <w:sz w:val="24"/>
          <w:szCs w:val="24"/>
        </w:rPr>
        <w:t xml:space="preserve"> ГОДУ</w:t>
      </w:r>
      <w:r>
        <w:rPr>
          <w:b/>
          <w:sz w:val="28"/>
          <w:szCs w:val="28"/>
        </w:rPr>
        <w:t xml:space="preserve"> </w:t>
      </w:r>
    </w:p>
    <w:p w:rsidR="00E9431B" w:rsidRPr="00E9431B" w:rsidRDefault="00E9431B" w:rsidP="00E9431B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ФИО участника _______________________________________________</w:t>
      </w:r>
    </w:p>
    <w:p w:rsidR="00E9431B" w:rsidRDefault="00E9431B" w:rsidP="00E9431B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Наименование ОО _____________________________________________</w:t>
      </w:r>
    </w:p>
    <w:p w:rsidR="00E9431B" w:rsidRPr="00E9431B" w:rsidRDefault="00E9431B" w:rsidP="00E9431B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Класс ________________________________________________________</w:t>
      </w:r>
    </w:p>
    <w:p w:rsidR="00E9431B" w:rsidRPr="00E9431B" w:rsidRDefault="00E9431B" w:rsidP="00E9431B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 w:rsidRPr="00E9431B">
        <w:rPr>
          <w:bCs/>
          <w:sz w:val="28"/>
          <w:szCs w:val="28"/>
        </w:rPr>
        <w:t>Дата и время</w:t>
      </w:r>
      <w:r w:rsidRPr="00E9431B">
        <w:rPr>
          <w:sz w:val="28"/>
          <w:szCs w:val="28"/>
        </w:rPr>
        <w:t>__________________________________________________</w:t>
      </w:r>
    </w:p>
    <w:p w:rsidR="00E9431B" w:rsidRDefault="00E9431B" w:rsidP="00E9431B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 w:rsidRPr="00E9431B">
        <w:rPr>
          <w:sz w:val="28"/>
          <w:szCs w:val="28"/>
        </w:rPr>
        <w:t>Присутств</w:t>
      </w:r>
      <w:r>
        <w:rPr>
          <w:sz w:val="28"/>
          <w:szCs w:val="28"/>
        </w:rPr>
        <w:t>овали</w:t>
      </w:r>
      <w:r w:rsidRPr="00E9431B">
        <w:rPr>
          <w:sz w:val="28"/>
          <w:szCs w:val="28"/>
        </w:rPr>
        <w:t>: ________________</w:t>
      </w:r>
      <w:r>
        <w:rPr>
          <w:sz w:val="28"/>
          <w:szCs w:val="28"/>
        </w:rPr>
        <w:t>______________________________</w:t>
      </w:r>
    </w:p>
    <w:p w:rsidR="00860BEE" w:rsidRDefault="00860BEE" w:rsidP="00860BEE">
      <w:pPr>
        <w:pStyle w:val="a5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 w:rsidRPr="00860BEE">
        <w:rPr>
          <w:sz w:val="22"/>
          <w:szCs w:val="22"/>
        </w:rPr>
        <w:t>(ФИО, должность)</w:t>
      </w:r>
    </w:p>
    <w:p w:rsidR="00860BEE" w:rsidRDefault="00860BEE" w:rsidP="00860BEE">
      <w:pPr>
        <w:pStyle w:val="a5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</w:t>
      </w:r>
    </w:p>
    <w:p w:rsidR="00860BEE" w:rsidRDefault="00860BEE" w:rsidP="00E9431B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60BEE">
        <w:rPr>
          <w:sz w:val="28"/>
          <w:szCs w:val="28"/>
        </w:rPr>
        <w:t>Предмет рассмотрения</w:t>
      </w:r>
      <w:r>
        <w:rPr>
          <w:sz w:val="28"/>
          <w:szCs w:val="28"/>
        </w:rPr>
        <w:t xml:space="preserve"> ______________________________________</w:t>
      </w:r>
    </w:p>
    <w:p w:rsidR="00860BEE" w:rsidRDefault="00E9431B" w:rsidP="00E9431B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60BEE">
        <w:rPr>
          <w:sz w:val="28"/>
          <w:szCs w:val="28"/>
        </w:rPr>
        <w:t>Результат апелляции:</w:t>
      </w:r>
    </w:p>
    <w:p w:rsidR="00860BEE" w:rsidRDefault="00860BEE" w:rsidP="00860BEE">
      <w:pPr>
        <w:pStyle w:val="a5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отклонить апелляцию, сохранив количество баллов, выставленных участнику О</w:t>
      </w:r>
      <w:r w:rsidR="00E9431B" w:rsidRPr="00860BEE">
        <w:rPr>
          <w:sz w:val="28"/>
          <w:szCs w:val="28"/>
        </w:rPr>
        <w:t>ли</w:t>
      </w:r>
      <w:r>
        <w:rPr>
          <w:sz w:val="28"/>
          <w:szCs w:val="28"/>
        </w:rPr>
        <w:t>мпиады;</w:t>
      </w:r>
    </w:p>
    <w:p w:rsidR="00E9431B" w:rsidRDefault="00860BEE" w:rsidP="00860BEE">
      <w:pPr>
        <w:pStyle w:val="a5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удовлетворить апелляцию с понижением количества баллов, выставленных </w:t>
      </w:r>
      <w:r w:rsidR="00E9431B">
        <w:rPr>
          <w:sz w:val="28"/>
          <w:szCs w:val="28"/>
        </w:rPr>
        <w:t>у</w:t>
      </w:r>
      <w:r>
        <w:rPr>
          <w:sz w:val="28"/>
          <w:szCs w:val="28"/>
        </w:rPr>
        <w:t>частнику Олимпиады</w:t>
      </w:r>
      <w:r w:rsidR="00E9431B">
        <w:rPr>
          <w:sz w:val="28"/>
          <w:szCs w:val="28"/>
        </w:rPr>
        <w:t>;</w:t>
      </w:r>
    </w:p>
    <w:p w:rsidR="00860BEE" w:rsidRDefault="00860BEE" w:rsidP="00860BEE">
      <w:pPr>
        <w:pStyle w:val="a5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удовлетворить апелляцию с повышением количества баллов, выставленных участнику Олимпиады;</w:t>
      </w:r>
    </w:p>
    <w:p w:rsidR="00860BEE" w:rsidRDefault="00860BEE" w:rsidP="00860BEE">
      <w:pPr>
        <w:pStyle w:val="a5"/>
        <w:autoSpaceDE w:val="0"/>
        <w:autoSpaceDN w:val="0"/>
        <w:adjustRightInd w:val="0"/>
        <w:ind w:hanging="294"/>
        <w:jc w:val="both"/>
        <w:rPr>
          <w:sz w:val="28"/>
          <w:szCs w:val="28"/>
        </w:rPr>
      </w:pPr>
      <w:r>
        <w:rPr>
          <w:sz w:val="28"/>
          <w:szCs w:val="28"/>
        </w:rPr>
        <w:t>8. Итоговый балл ________________________________________________</w:t>
      </w:r>
    </w:p>
    <w:p w:rsidR="00860BEE" w:rsidRDefault="00860BEE" w:rsidP="00860BEE">
      <w:pPr>
        <w:pStyle w:val="a5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431B" w:rsidRDefault="00E9431B" w:rsidP="00E9431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 результатом апелля</w:t>
      </w:r>
      <w:r w:rsidR="00860BEE">
        <w:rPr>
          <w:sz w:val="28"/>
          <w:szCs w:val="28"/>
        </w:rPr>
        <w:t>ции согласен (не согласен)</w:t>
      </w:r>
      <w:r>
        <w:rPr>
          <w:sz w:val="28"/>
          <w:szCs w:val="28"/>
        </w:rPr>
        <w:t xml:space="preserve"> _____________________</w:t>
      </w:r>
      <w:r w:rsidR="00860BEE">
        <w:rPr>
          <w:sz w:val="28"/>
          <w:szCs w:val="28"/>
        </w:rPr>
        <w:t>___</w:t>
      </w:r>
    </w:p>
    <w:p w:rsidR="00E9431B" w:rsidRDefault="00860BEE" w:rsidP="00E9431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  <w:r w:rsidR="00E9431B">
        <w:rPr>
          <w:sz w:val="22"/>
          <w:szCs w:val="22"/>
        </w:rPr>
        <w:t>(подпись заявителя</w:t>
      </w:r>
      <w:r>
        <w:rPr>
          <w:sz w:val="22"/>
          <w:szCs w:val="22"/>
        </w:rPr>
        <w:t>, расшифровка</w:t>
      </w:r>
      <w:r w:rsidR="00E9431B">
        <w:rPr>
          <w:sz w:val="22"/>
          <w:szCs w:val="22"/>
        </w:rPr>
        <w:t>)</w:t>
      </w:r>
    </w:p>
    <w:p w:rsidR="00752415" w:rsidRDefault="00860BEE" w:rsidP="00E9431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Подписи членов апелляционной комиссии: </w:t>
      </w:r>
      <w:r w:rsidR="00E9431B">
        <w:rPr>
          <w:sz w:val="28"/>
          <w:szCs w:val="28"/>
        </w:rPr>
        <w:t>_________________</w:t>
      </w:r>
      <w:r w:rsidR="00752415">
        <w:rPr>
          <w:sz w:val="28"/>
          <w:szCs w:val="28"/>
        </w:rPr>
        <w:t>____________</w:t>
      </w:r>
    </w:p>
    <w:p w:rsidR="00E9431B" w:rsidRDefault="00752415" w:rsidP="00E9431B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(</w:t>
      </w:r>
      <w:proofErr w:type="gramStart"/>
      <w:r>
        <w:t>ФИО)</w:t>
      </w:r>
      <w:r w:rsidR="00E9431B">
        <w:t xml:space="preserve">   </w:t>
      </w:r>
      <w:proofErr w:type="gramEnd"/>
      <w:r w:rsidR="00E9431B">
        <w:t xml:space="preserve">                              </w:t>
      </w:r>
      <w:r>
        <w:t>(</w:t>
      </w:r>
      <w:r w:rsidR="00E9431B">
        <w:t>подпись</w:t>
      </w:r>
      <w:r>
        <w:t>)</w:t>
      </w:r>
    </w:p>
    <w:p w:rsidR="00752415" w:rsidRDefault="00752415" w:rsidP="00E9431B">
      <w:pPr>
        <w:autoSpaceDE w:val="0"/>
        <w:autoSpaceDN w:val="0"/>
        <w:adjustRightInd w:val="0"/>
        <w:rPr>
          <w:sz w:val="28"/>
          <w:szCs w:val="28"/>
        </w:rPr>
      </w:pPr>
      <w:r>
        <w:t xml:space="preserve">                                                                                                        </w:t>
      </w:r>
      <w:r>
        <w:rPr>
          <w:sz w:val="28"/>
          <w:szCs w:val="28"/>
        </w:rPr>
        <w:t>_____________________________</w:t>
      </w:r>
    </w:p>
    <w:p w:rsidR="00752415" w:rsidRDefault="00752415" w:rsidP="00E9431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_____________________________</w:t>
      </w:r>
    </w:p>
    <w:p w:rsidR="00752415" w:rsidRDefault="00752415" w:rsidP="00E9431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_____________________________</w:t>
      </w:r>
    </w:p>
    <w:p w:rsidR="00752415" w:rsidRDefault="00752415" w:rsidP="00E9431B">
      <w:pPr>
        <w:autoSpaceDE w:val="0"/>
        <w:autoSpaceDN w:val="0"/>
        <w:adjustRightInd w:val="0"/>
        <w:rPr>
          <w:sz w:val="28"/>
          <w:szCs w:val="28"/>
        </w:rPr>
      </w:pPr>
    </w:p>
    <w:p w:rsidR="00752415" w:rsidRDefault="00752415" w:rsidP="00E9431B">
      <w:pPr>
        <w:autoSpaceDE w:val="0"/>
        <w:autoSpaceDN w:val="0"/>
        <w:adjustRightInd w:val="0"/>
        <w:rPr>
          <w:sz w:val="28"/>
          <w:szCs w:val="28"/>
        </w:rPr>
      </w:pPr>
    </w:p>
    <w:p w:rsidR="00752415" w:rsidRDefault="00752415" w:rsidP="0075241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9</w:t>
      </w:r>
    </w:p>
    <w:p w:rsidR="00752415" w:rsidRDefault="00752415" w:rsidP="0075241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52415" w:rsidRDefault="00752415" w:rsidP="0075241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52415">
        <w:rPr>
          <w:b/>
          <w:sz w:val="24"/>
          <w:szCs w:val="24"/>
        </w:rPr>
        <w:t>ОБРАЗЕЦ ФОРМЫ ИТОГОВОЙ ТАБЛИЦЫ</w:t>
      </w:r>
    </w:p>
    <w:p w:rsidR="00752415" w:rsidRPr="00752415" w:rsidRDefault="00752415" w:rsidP="0075241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Style w:val="a8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0"/>
        <w:gridCol w:w="911"/>
        <w:gridCol w:w="1150"/>
        <w:gridCol w:w="802"/>
        <w:gridCol w:w="967"/>
        <w:gridCol w:w="992"/>
        <w:gridCol w:w="1418"/>
        <w:gridCol w:w="709"/>
        <w:gridCol w:w="850"/>
        <w:gridCol w:w="851"/>
        <w:gridCol w:w="1017"/>
      </w:tblGrid>
      <w:tr w:rsidR="00752415" w:rsidTr="00752415">
        <w:tc>
          <w:tcPr>
            <w:tcW w:w="10207" w:type="dxa"/>
            <w:gridSpan w:val="11"/>
          </w:tcPr>
          <w:p w:rsidR="00752415" w:rsidRPr="00752415" w:rsidRDefault="00752415" w:rsidP="00E943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52415" w:rsidTr="00752415">
        <w:tc>
          <w:tcPr>
            <w:tcW w:w="540" w:type="dxa"/>
          </w:tcPr>
          <w:p w:rsidR="00752415" w:rsidRPr="00752415" w:rsidRDefault="00752415" w:rsidP="00E9431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2415">
              <w:rPr>
                <w:sz w:val="16"/>
                <w:szCs w:val="16"/>
              </w:rPr>
              <w:t>№ п/п</w:t>
            </w:r>
          </w:p>
        </w:tc>
        <w:tc>
          <w:tcPr>
            <w:tcW w:w="911" w:type="dxa"/>
          </w:tcPr>
          <w:p w:rsidR="00752415" w:rsidRPr="00752415" w:rsidRDefault="00752415" w:rsidP="00E9431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2415">
              <w:rPr>
                <w:sz w:val="16"/>
                <w:szCs w:val="16"/>
              </w:rPr>
              <w:t>№ шифра</w:t>
            </w:r>
          </w:p>
        </w:tc>
        <w:tc>
          <w:tcPr>
            <w:tcW w:w="1150" w:type="dxa"/>
          </w:tcPr>
          <w:p w:rsidR="00752415" w:rsidRPr="00752415" w:rsidRDefault="00752415" w:rsidP="00E9431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2415">
              <w:rPr>
                <w:sz w:val="16"/>
                <w:szCs w:val="16"/>
              </w:rPr>
              <w:t>Фамилия</w:t>
            </w:r>
          </w:p>
        </w:tc>
        <w:tc>
          <w:tcPr>
            <w:tcW w:w="802" w:type="dxa"/>
          </w:tcPr>
          <w:p w:rsidR="00752415" w:rsidRPr="00752415" w:rsidRDefault="00752415" w:rsidP="00E9431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2415">
              <w:rPr>
                <w:sz w:val="16"/>
                <w:szCs w:val="16"/>
              </w:rPr>
              <w:t>Имя</w:t>
            </w:r>
          </w:p>
        </w:tc>
        <w:tc>
          <w:tcPr>
            <w:tcW w:w="967" w:type="dxa"/>
          </w:tcPr>
          <w:p w:rsidR="00752415" w:rsidRPr="00752415" w:rsidRDefault="00752415" w:rsidP="00E9431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2415">
              <w:rPr>
                <w:sz w:val="16"/>
                <w:szCs w:val="16"/>
              </w:rPr>
              <w:t>Отчество</w:t>
            </w:r>
          </w:p>
        </w:tc>
        <w:tc>
          <w:tcPr>
            <w:tcW w:w="992" w:type="dxa"/>
          </w:tcPr>
          <w:p w:rsidR="00752415" w:rsidRPr="00752415" w:rsidRDefault="00752415" w:rsidP="00E9431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2415">
              <w:rPr>
                <w:sz w:val="16"/>
                <w:szCs w:val="16"/>
              </w:rPr>
              <w:t>ФИО учителя</w:t>
            </w:r>
          </w:p>
        </w:tc>
        <w:tc>
          <w:tcPr>
            <w:tcW w:w="1418" w:type="dxa"/>
          </w:tcPr>
          <w:p w:rsidR="00752415" w:rsidRPr="00752415" w:rsidRDefault="00752415" w:rsidP="00E9431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2415">
              <w:rPr>
                <w:sz w:val="16"/>
                <w:szCs w:val="16"/>
              </w:rPr>
              <w:t>Образовательная организация</w:t>
            </w:r>
          </w:p>
        </w:tc>
        <w:tc>
          <w:tcPr>
            <w:tcW w:w="709" w:type="dxa"/>
          </w:tcPr>
          <w:p w:rsidR="00752415" w:rsidRPr="00752415" w:rsidRDefault="00752415" w:rsidP="00E9431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2415">
              <w:rPr>
                <w:sz w:val="16"/>
                <w:szCs w:val="16"/>
              </w:rPr>
              <w:t>класс</w:t>
            </w:r>
          </w:p>
        </w:tc>
        <w:tc>
          <w:tcPr>
            <w:tcW w:w="850" w:type="dxa"/>
          </w:tcPr>
          <w:p w:rsidR="00752415" w:rsidRPr="00752415" w:rsidRDefault="00752415" w:rsidP="00E9431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2415">
              <w:rPr>
                <w:sz w:val="16"/>
                <w:szCs w:val="16"/>
                <w:lang w:val="en-US"/>
              </w:rPr>
              <w:t>max</w:t>
            </w:r>
            <w:r w:rsidRPr="00752415">
              <w:rPr>
                <w:sz w:val="16"/>
                <w:szCs w:val="16"/>
              </w:rPr>
              <w:t xml:space="preserve"> кол-во баллов</w:t>
            </w:r>
          </w:p>
        </w:tc>
        <w:tc>
          <w:tcPr>
            <w:tcW w:w="851" w:type="dxa"/>
          </w:tcPr>
          <w:p w:rsidR="00752415" w:rsidRPr="00752415" w:rsidRDefault="00752415" w:rsidP="007524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2415">
              <w:rPr>
                <w:sz w:val="16"/>
                <w:szCs w:val="16"/>
              </w:rPr>
              <w:t>кол-во набранных баллов</w:t>
            </w:r>
          </w:p>
        </w:tc>
        <w:tc>
          <w:tcPr>
            <w:tcW w:w="1017" w:type="dxa"/>
          </w:tcPr>
          <w:p w:rsidR="00752415" w:rsidRPr="00752415" w:rsidRDefault="00752415" w:rsidP="00E9431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2415">
              <w:rPr>
                <w:sz w:val="16"/>
                <w:szCs w:val="16"/>
              </w:rPr>
              <w:t>рейтинг</w:t>
            </w:r>
          </w:p>
        </w:tc>
      </w:tr>
      <w:tr w:rsidR="00752415" w:rsidTr="00752415">
        <w:tc>
          <w:tcPr>
            <w:tcW w:w="540" w:type="dxa"/>
          </w:tcPr>
          <w:p w:rsidR="00752415" w:rsidRPr="00752415" w:rsidRDefault="00752415" w:rsidP="00E943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2415">
              <w:rPr>
                <w:sz w:val="24"/>
                <w:szCs w:val="24"/>
              </w:rPr>
              <w:t>1.</w:t>
            </w:r>
          </w:p>
        </w:tc>
        <w:tc>
          <w:tcPr>
            <w:tcW w:w="911" w:type="dxa"/>
          </w:tcPr>
          <w:p w:rsidR="00752415" w:rsidRDefault="00752415" w:rsidP="00E9431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752415" w:rsidRDefault="00752415" w:rsidP="00E9431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752415" w:rsidRDefault="00752415" w:rsidP="00E9431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752415" w:rsidRDefault="00752415" w:rsidP="00E9431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52415" w:rsidRDefault="00752415" w:rsidP="00E9431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52415" w:rsidRDefault="00752415" w:rsidP="00E9431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52415" w:rsidRDefault="00752415" w:rsidP="00E9431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52415" w:rsidRDefault="00752415" w:rsidP="00E9431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52415" w:rsidRDefault="00752415" w:rsidP="00E9431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752415" w:rsidRDefault="00752415" w:rsidP="00E9431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752415" w:rsidTr="00752415">
        <w:tc>
          <w:tcPr>
            <w:tcW w:w="540" w:type="dxa"/>
          </w:tcPr>
          <w:p w:rsidR="00752415" w:rsidRPr="00752415" w:rsidRDefault="00752415" w:rsidP="00E943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2415">
              <w:rPr>
                <w:sz w:val="24"/>
                <w:szCs w:val="24"/>
              </w:rPr>
              <w:t>…</w:t>
            </w:r>
          </w:p>
        </w:tc>
        <w:tc>
          <w:tcPr>
            <w:tcW w:w="911" w:type="dxa"/>
          </w:tcPr>
          <w:p w:rsidR="00752415" w:rsidRDefault="00752415" w:rsidP="00E9431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752415" w:rsidRDefault="00752415" w:rsidP="00E9431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752415" w:rsidRDefault="00752415" w:rsidP="00E9431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752415" w:rsidRDefault="00752415" w:rsidP="00E9431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52415" w:rsidRDefault="00752415" w:rsidP="00E9431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52415" w:rsidRDefault="00752415" w:rsidP="00E9431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52415" w:rsidRDefault="00752415" w:rsidP="00E9431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52415" w:rsidRDefault="00752415" w:rsidP="00E9431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52415" w:rsidRDefault="00752415" w:rsidP="00E9431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752415" w:rsidRDefault="00752415" w:rsidP="00E9431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</w:tbl>
    <w:p w:rsidR="00752415" w:rsidRPr="00752415" w:rsidRDefault="00752415" w:rsidP="00E9431B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752415" w:rsidRPr="00752415" w:rsidRDefault="00752415" w:rsidP="00E9431B">
      <w:pPr>
        <w:autoSpaceDE w:val="0"/>
        <w:autoSpaceDN w:val="0"/>
        <w:adjustRightInd w:val="0"/>
        <w:rPr>
          <w:sz w:val="28"/>
          <w:szCs w:val="28"/>
        </w:rPr>
      </w:pPr>
    </w:p>
    <w:p w:rsidR="00E9431B" w:rsidRDefault="00366395" w:rsidP="00ED3677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Председатель жюри:</w:t>
      </w:r>
    </w:p>
    <w:p w:rsidR="00366395" w:rsidRDefault="00366395" w:rsidP="00ED3677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</w:p>
    <w:p w:rsidR="00366395" w:rsidRDefault="00366395" w:rsidP="00ED3677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               ______________________</w:t>
      </w:r>
    </w:p>
    <w:p w:rsidR="00366395" w:rsidRDefault="00366395" w:rsidP="00ED3677">
      <w:pPr>
        <w:tabs>
          <w:tab w:val="left" w:pos="3828"/>
          <w:tab w:val="left" w:pos="3969"/>
          <w:tab w:val="left" w:pos="4253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Pr="00366395">
        <w:rPr>
          <w:sz w:val="22"/>
          <w:szCs w:val="22"/>
        </w:rPr>
        <w:t>(</w:t>
      </w:r>
      <w:proofErr w:type="gramStart"/>
      <w:r w:rsidRPr="00366395">
        <w:rPr>
          <w:sz w:val="22"/>
          <w:szCs w:val="22"/>
        </w:rPr>
        <w:t>ФИО)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                                                                                   </w:t>
      </w:r>
      <w:r w:rsidRPr="00366395">
        <w:rPr>
          <w:sz w:val="22"/>
          <w:szCs w:val="22"/>
        </w:rPr>
        <w:t xml:space="preserve"> (подпись)</w:t>
      </w:r>
    </w:p>
    <w:p w:rsidR="00366395" w:rsidRDefault="00366395" w:rsidP="00366395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Члены жюри:</w:t>
      </w:r>
    </w:p>
    <w:p w:rsidR="00366395" w:rsidRDefault="00366395" w:rsidP="00366395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</w:p>
    <w:p w:rsidR="00366395" w:rsidRDefault="00366395" w:rsidP="00366395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               ______________________</w:t>
      </w:r>
    </w:p>
    <w:p w:rsidR="00366395" w:rsidRPr="00366395" w:rsidRDefault="00366395" w:rsidP="00366395">
      <w:pPr>
        <w:tabs>
          <w:tab w:val="left" w:pos="3828"/>
          <w:tab w:val="left" w:pos="3969"/>
          <w:tab w:val="left" w:pos="4253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Pr="00366395">
        <w:rPr>
          <w:sz w:val="22"/>
          <w:szCs w:val="22"/>
        </w:rPr>
        <w:t>(</w:t>
      </w:r>
      <w:proofErr w:type="gramStart"/>
      <w:r w:rsidRPr="00366395">
        <w:rPr>
          <w:sz w:val="22"/>
          <w:szCs w:val="22"/>
        </w:rPr>
        <w:t>ФИО)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                                                                                   </w:t>
      </w:r>
      <w:r w:rsidRPr="00366395">
        <w:rPr>
          <w:sz w:val="22"/>
          <w:szCs w:val="22"/>
        </w:rPr>
        <w:t xml:space="preserve"> (подпись)</w:t>
      </w:r>
    </w:p>
    <w:p w:rsidR="00366395" w:rsidRDefault="00366395" w:rsidP="00366395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</w:p>
    <w:p w:rsidR="00366395" w:rsidRDefault="00366395" w:rsidP="00366395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               ______________________</w:t>
      </w:r>
    </w:p>
    <w:p w:rsidR="00366395" w:rsidRPr="00366395" w:rsidRDefault="00366395" w:rsidP="00366395">
      <w:pPr>
        <w:tabs>
          <w:tab w:val="left" w:pos="3828"/>
          <w:tab w:val="left" w:pos="3969"/>
          <w:tab w:val="left" w:pos="4253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Pr="00366395">
        <w:rPr>
          <w:sz w:val="22"/>
          <w:szCs w:val="22"/>
        </w:rPr>
        <w:t>(</w:t>
      </w:r>
      <w:proofErr w:type="gramStart"/>
      <w:r w:rsidRPr="00366395">
        <w:rPr>
          <w:sz w:val="22"/>
          <w:szCs w:val="22"/>
        </w:rPr>
        <w:t>ФИО)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                                                                                   </w:t>
      </w:r>
      <w:r w:rsidRPr="00366395">
        <w:rPr>
          <w:sz w:val="22"/>
          <w:szCs w:val="22"/>
        </w:rPr>
        <w:t xml:space="preserve"> (подпись)</w:t>
      </w:r>
    </w:p>
    <w:p w:rsidR="00366395" w:rsidRDefault="00366395" w:rsidP="00366395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</w:p>
    <w:p w:rsidR="00366395" w:rsidRDefault="00366395" w:rsidP="00366395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               ______________________</w:t>
      </w:r>
    </w:p>
    <w:p w:rsidR="00366395" w:rsidRPr="00366395" w:rsidRDefault="00366395" w:rsidP="00ED3677">
      <w:pPr>
        <w:tabs>
          <w:tab w:val="left" w:pos="3828"/>
          <w:tab w:val="left" w:pos="3969"/>
          <w:tab w:val="left" w:pos="4253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Pr="00366395">
        <w:rPr>
          <w:sz w:val="22"/>
          <w:szCs w:val="22"/>
        </w:rPr>
        <w:t>(</w:t>
      </w:r>
      <w:proofErr w:type="gramStart"/>
      <w:r w:rsidRPr="00366395">
        <w:rPr>
          <w:sz w:val="22"/>
          <w:szCs w:val="22"/>
        </w:rPr>
        <w:t>ФИО)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                                                                                   </w:t>
      </w:r>
      <w:r w:rsidRPr="00366395">
        <w:rPr>
          <w:sz w:val="22"/>
          <w:szCs w:val="22"/>
        </w:rPr>
        <w:t xml:space="preserve"> (подпись)</w:t>
      </w:r>
    </w:p>
    <w:p w:rsidR="00366395" w:rsidRDefault="00366395" w:rsidP="00366395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</w:p>
    <w:p w:rsidR="00366395" w:rsidRDefault="00366395" w:rsidP="00366395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               ______________________</w:t>
      </w:r>
    </w:p>
    <w:p w:rsidR="00366395" w:rsidRPr="00366395" w:rsidRDefault="00366395" w:rsidP="00366395">
      <w:pPr>
        <w:tabs>
          <w:tab w:val="left" w:pos="3828"/>
          <w:tab w:val="left" w:pos="3969"/>
          <w:tab w:val="left" w:pos="4253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Pr="00366395">
        <w:rPr>
          <w:sz w:val="22"/>
          <w:szCs w:val="22"/>
        </w:rPr>
        <w:t>(</w:t>
      </w:r>
      <w:proofErr w:type="gramStart"/>
      <w:r w:rsidRPr="00366395">
        <w:rPr>
          <w:sz w:val="22"/>
          <w:szCs w:val="22"/>
        </w:rPr>
        <w:t>ФИО)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                                                                                   </w:t>
      </w:r>
      <w:r w:rsidRPr="00366395">
        <w:rPr>
          <w:sz w:val="22"/>
          <w:szCs w:val="22"/>
        </w:rPr>
        <w:t xml:space="preserve"> (подпись)</w:t>
      </w:r>
    </w:p>
    <w:p w:rsidR="0000722F" w:rsidRDefault="0000722F" w:rsidP="00ED3677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</w:p>
    <w:p w:rsidR="0000722F" w:rsidRDefault="0000722F" w:rsidP="00ED3677">
      <w:pPr>
        <w:tabs>
          <w:tab w:val="left" w:pos="3828"/>
          <w:tab w:val="left" w:pos="3969"/>
          <w:tab w:val="left" w:pos="4253"/>
        </w:tabs>
        <w:rPr>
          <w:sz w:val="28"/>
          <w:szCs w:val="28"/>
        </w:rPr>
      </w:pPr>
    </w:p>
    <w:p w:rsidR="0000722F" w:rsidRDefault="00366395" w:rsidP="00366395">
      <w:pPr>
        <w:tabs>
          <w:tab w:val="left" w:pos="3828"/>
          <w:tab w:val="left" w:pos="3969"/>
          <w:tab w:val="left" w:pos="4253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10</w:t>
      </w:r>
    </w:p>
    <w:p w:rsidR="00ED3677" w:rsidRPr="00366395" w:rsidRDefault="00ED3677" w:rsidP="00366395">
      <w:pPr>
        <w:tabs>
          <w:tab w:val="left" w:pos="3828"/>
          <w:tab w:val="left" w:pos="3969"/>
          <w:tab w:val="left" w:pos="4253"/>
        </w:tabs>
        <w:jc w:val="both"/>
        <w:rPr>
          <w:bCs/>
          <w:sz w:val="26"/>
          <w:szCs w:val="26"/>
        </w:rPr>
      </w:pPr>
    </w:p>
    <w:p w:rsidR="00ED3677" w:rsidRPr="00366395" w:rsidRDefault="00366395" w:rsidP="00ED367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ВЕДОМОСТЬ ПРОВЕДЕНИЯ ИНСТРУКТАЖА</w:t>
      </w:r>
    </w:p>
    <w:p w:rsidR="00ED3677" w:rsidRDefault="00ED3677" w:rsidP="00ED3677">
      <w:pPr>
        <w:autoSpaceDE w:val="0"/>
        <w:autoSpaceDN w:val="0"/>
        <w:adjustRightInd w:val="0"/>
        <w:rPr>
          <w:sz w:val="28"/>
          <w:szCs w:val="28"/>
        </w:rPr>
      </w:pPr>
    </w:p>
    <w:p w:rsidR="00ED3677" w:rsidRDefault="00ED3677" w:rsidP="00ED3677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Дата проведения школьного этапа всероссийской олимпиады школьников_______________________________________________________</w:t>
      </w:r>
    </w:p>
    <w:p w:rsidR="00ED3677" w:rsidRDefault="00ED3677" w:rsidP="00ED3677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Предмет_____________________________________________________</w:t>
      </w:r>
    </w:p>
    <w:p w:rsidR="00ED3677" w:rsidRDefault="00ED3677" w:rsidP="00ED3677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Пункт проведения_____________________________________________</w:t>
      </w:r>
    </w:p>
    <w:p w:rsidR="00ED3677" w:rsidRDefault="00ED3677" w:rsidP="00ED3677">
      <w:pPr>
        <w:tabs>
          <w:tab w:val="left" w:pos="567"/>
          <w:tab w:val="left" w:pos="709"/>
          <w:tab w:val="left" w:pos="851"/>
          <w:tab w:val="left" w:pos="907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Аудитория ___________________________________________________</w:t>
      </w:r>
      <w:r w:rsidR="00366395">
        <w:rPr>
          <w:sz w:val="28"/>
          <w:szCs w:val="28"/>
        </w:rPr>
        <w:t>_____</w:t>
      </w:r>
    </w:p>
    <w:p w:rsidR="00ED3677" w:rsidRDefault="00ED3677" w:rsidP="00ED3677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3544"/>
        <w:gridCol w:w="1832"/>
      </w:tblGrid>
      <w:tr w:rsidR="00ED3677" w:rsidTr="00ED367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677" w:rsidRDefault="00ED367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3677" w:rsidRDefault="00ED367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Ф.И.О.</w:t>
            </w:r>
          </w:p>
          <w:p w:rsidR="00ED3677" w:rsidRDefault="00ED367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участника олимпиады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677" w:rsidRDefault="00ED367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</w:t>
            </w:r>
          </w:p>
          <w:p w:rsidR="00ED3677" w:rsidRDefault="00ED367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677" w:rsidRDefault="00ED367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Подпись</w:t>
            </w:r>
          </w:p>
          <w:p w:rsidR="00ED3677" w:rsidRDefault="00ED367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участника</w:t>
            </w:r>
          </w:p>
          <w:p w:rsidR="00ED3677" w:rsidRDefault="00ED367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ED3677" w:rsidTr="00ED367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677" w:rsidRPr="00366395" w:rsidRDefault="00366395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677" w:rsidRDefault="00ED3677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677" w:rsidRDefault="00ED3677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677" w:rsidRDefault="00ED3677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val="en-US" w:eastAsia="en-US"/>
              </w:rPr>
            </w:pPr>
          </w:p>
        </w:tc>
      </w:tr>
      <w:tr w:rsidR="00ED3677" w:rsidTr="00ED367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677" w:rsidRPr="00366395" w:rsidRDefault="00366395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677" w:rsidRDefault="00ED3677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677" w:rsidRDefault="00ED3677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677" w:rsidRDefault="00ED3677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val="en-US" w:eastAsia="en-US"/>
              </w:rPr>
            </w:pPr>
          </w:p>
        </w:tc>
      </w:tr>
    </w:tbl>
    <w:p w:rsidR="00ED3677" w:rsidRDefault="00ED3677" w:rsidP="00ED3677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ED3677" w:rsidRDefault="00ED3677" w:rsidP="00ED3677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:rsidR="00ED3677" w:rsidRDefault="00ED3677" w:rsidP="00ED367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D3677" w:rsidRDefault="00ED3677" w:rsidP="00ED367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D3677" w:rsidRDefault="00ED3677" w:rsidP="00ED367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11581" w:rsidRPr="0070020C" w:rsidRDefault="00711581" w:rsidP="0070020C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711581" w:rsidRDefault="00711581" w:rsidP="00ED367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11581" w:rsidRDefault="00711581" w:rsidP="00ED367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11581" w:rsidRDefault="00711581" w:rsidP="00ED367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11581" w:rsidRDefault="00711581" w:rsidP="00ED367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D3677" w:rsidRDefault="00ED3677" w:rsidP="00ED367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D3677" w:rsidRDefault="00ED3677" w:rsidP="00ED367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D3677" w:rsidRDefault="00ED3677" w:rsidP="00ED367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D3677" w:rsidRDefault="00ED3677" w:rsidP="00ED367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D3677" w:rsidRDefault="00ED3677" w:rsidP="00ED367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ED3677" w:rsidSect="0036639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1"/>
    <w:family w:val="modern"/>
    <w:pitch w:val="fixed"/>
  </w:font>
  <w:font w:name="Noto Sans Mono CJK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8C228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3D6833F8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A65562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E5D1109"/>
    <w:multiLevelType w:val="hybridMultilevel"/>
    <w:tmpl w:val="B0E26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C4DA5"/>
    <w:multiLevelType w:val="hybridMultilevel"/>
    <w:tmpl w:val="FDD09A54"/>
    <w:lvl w:ilvl="0" w:tplc="C90AFC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277C5"/>
    <w:multiLevelType w:val="hybridMultilevel"/>
    <w:tmpl w:val="C6BCC18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21"/>
    <w:rsid w:val="0000722F"/>
    <w:rsid w:val="00023062"/>
    <w:rsid w:val="00027B25"/>
    <w:rsid w:val="0004372F"/>
    <w:rsid w:val="00057ADB"/>
    <w:rsid w:val="00064381"/>
    <w:rsid w:val="0007064D"/>
    <w:rsid w:val="00082EF0"/>
    <w:rsid w:val="000A46B0"/>
    <w:rsid w:val="000A7397"/>
    <w:rsid w:val="000B1E69"/>
    <w:rsid w:val="000D5724"/>
    <w:rsid w:val="000D6ED5"/>
    <w:rsid w:val="000E57F8"/>
    <w:rsid w:val="00101FCC"/>
    <w:rsid w:val="0010397E"/>
    <w:rsid w:val="00113445"/>
    <w:rsid w:val="00114D2A"/>
    <w:rsid w:val="00121118"/>
    <w:rsid w:val="00130A49"/>
    <w:rsid w:val="00132FBE"/>
    <w:rsid w:val="00147879"/>
    <w:rsid w:val="00153B2A"/>
    <w:rsid w:val="0016335F"/>
    <w:rsid w:val="00166233"/>
    <w:rsid w:val="001766E0"/>
    <w:rsid w:val="00180BE5"/>
    <w:rsid w:val="001872C0"/>
    <w:rsid w:val="00196E94"/>
    <w:rsid w:val="001A7EA5"/>
    <w:rsid w:val="001B0335"/>
    <w:rsid w:val="001C375E"/>
    <w:rsid w:val="001D4145"/>
    <w:rsid w:val="001F6A25"/>
    <w:rsid w:val="0020415E"/>
    <w:rsid w:val="00206552"/>
    <w:rsid w:val="00211E2E"/>
    <w:rsid w:val="00215A72"/>
    <w:rsid w:val="00216BD7"/>
    <w:rsid w:val="00240682"/>
    <w:rsid w:val="0024180B"/>
    <w:rsid w:val="00241AE3"/>
    <w:rsid w:val="00245D28"/>
    <w:rsid w:val="00247D84"/>
    <w:rsid w:val="0025623A"/>
    <w:rsid w:val="00264D01"/>
    <w:rsid w:val="00270CFC"/>
    <w:rsid w:val="002744FE"/>
    <w:rsid w:val="00275674"/>
    <w:rsid w:val="00296D44"/>
    <w:rsid w:val="002A4B93"/>
    <w:rsid w:val="002B3243"/>
    <w:rsid w:val="002C02C8"/>
    <w:rsid w:val="002C2D25"/>
    <w:rsid w:val="002D5D06"/>
    <w:rsid w:val="002D5F1F"/>
    <w:rsid w:val="002D78BC"/>
    <w:rsid w:val="002E31AD"/>
    <w:rsid w:val="002E74F4"/>
    <w:rsid w:val="00315F4F"/>
    <w:rsid w:val="00351BDD"/>
    <w:rsid w:val="00354467"/>
    <w:rsid w:val="00357A61"/>
    <w:rsid w:val="0036398D"/>
    <w:rsid w:val="00366395"/>
    <w:rsid w:val="003678EF"/>
    <w:rsid w:val="00370D4C"/>
    <w:rsid w:val="00376C83"/>
    <w:rsid w:val="0039028A"/>
    <w:rsid w:val="0039317D"/>
    <w:rsid w:val="003962C3"/>
    <w:rsid w:val="003A2129"/>
    <w:rsid w:val="003A75FA"/>
    <w:rsid w:val="003C11ED"/>
    <w:rsid w:val="003F0A8C"/>
    <w:rsid w:val="003F5728"/>
    <w:rsid w:val="00412057"/>
    <w:rsid w:val="00415561"/>
    <w:rsid w:val="00416DF2"/>
    <w:rsid w:val="0043145B"/>
    <w:rsid w:val="00437678"/>
    <w:rsid w:val="0044099B"/>
    <w:rsid w:val="0044229B"/>
    <w:rsid w:val="00443BFB"/>
    <w:rsid w:val="00444C71"/>
    <w:rsid w:val="0047175F"/>
    <w:rsid w:val="00487633"/>
    <w:rsid w:val="004975F8"/>
    <w:rsid w:val="004A2C84"/>
    <w:rsid w:val="004B36CB"/>
    <w:rsid w:val="004B449E"/>
    <w:rsid w:val="004B62AB"/>
    <w:rsid w:val="004C6BDC"/>
    <w:rsid w:val="004E2326"/>
    <w:rsid w:val="004F27FF"/>
    <w:rsid w:val="00506A92"/>
    <w:rsid w:val="00515C86"/>
    <w:rsid w:val="00521969"/>
    <w:rsid w:val="0052609B"/>
    <w:rsid w:val="00562F5F"/>
    <w:rsid w:val="00570A49"/>
    <w:rsid w:val="00580F74"/>
    <w:rsid w:val="00587E87"/>
    <w:rsid w:val="005A0069"/>
    <w:rsid w:val="005B4B5C"/>
    <w:rsid w:val="005C5082"/>
    <w:rsid w:val="005E0837"/>
    <w:rsid w:val="005E6361"/>
    <w:rsid w:val="005F28C6"/>
    <w:rsid w:val="005F43DB"/>
    <w:rsid w:val="006026B6"/>
    <w:rsid w:val="00604577"/>
    <w:rsid w:val="00604C19"/>
    <w:rsid w:val="00615082"/>
    <w:rsid w:val="0061774C"/>
    <w:rsid w:val="0061784F"/>
    <w:rsid w:val="00627A34"/>
    <w:rsid w:val="00633ADF"/>
    <w:rsid w:val="00656552"/>
    <w:rsid w:val="00681021"/>
    <w:rsid w:val="0068245B"/>
    <w:rsid w:val="006923E9"/>
    <w:rsid w:val="006A00D3"/>
    <w:rsid w:val="006A0BCF"/>
    <w:rsid w:val="006A1F69"/>
    <w:rsid w:val="006B7AEC"/>
    <w:rsid w:val="006C4E1A"/>
    <w:rsid w:val="006D7AF2"/>
    <w:rsid w:val="006E0F36"/>
    <w:rsid w:val="006E4062"/>
    <w:rsid w:val="006E7370"/>
    <w:rsid w:val="0070020C"/>
    <w:rsid w:val="00711581"/>
    <w:rsid w:val="0072502D"/>
    <w:rsid w:val="00744C16"/>
    <w:rsid w:val="00752415"/>
    <w:rsid w:val="00773826"/>
    <w:rsid w:val="0077393B"/>
    <w:rsid w:val="00781BFE"/>
    <w:rsid w:val="00782923"/>
    <w:rsid w:val="0079241C"/>
    <w:rsid w:val="00795E5D"/>
    <w:rsid w:val="00796412"/>
    <w:rsid w:val="00797244"/>
    <w:rsid w:val="007B1B25"/>
    <w:rsid w:val="007B3537"/>
    <w:rsid w:val="007D031F"/>
    <w:rsid w:val="007F694F"/>
    <w:rsid w:val="00805999"/>
    <w:rsid w:val="00807F25"/>
    <w:rsid w:val="00824AB5"/>
    <w:rsid w:val="0083237E"/>
    <w:rsid w:val="0084002F"/>
    <w:rsid w:val="008406C6"/>
    <w:rsid w:val="00841CF3"/>
    <w:rsid w:val="0084213D"/>
    <w:rsid w:val="008440B1"/>
    <w:rsid w:val="0084547B"/>
    <w:rsid w:val="00846B8B"/>
    <w:rsid w:val="00846FF7"/>
    <w:rsid w:val="00854F36"/>
    <w:rsid w:val="00860BEE"/>
    <w:rsid w:val="00875498"/>
    <w:rsid w:val="008B1EA9"/>
    <w:rsid w:val="008C110B"/>
    <w:rsid w:val="008D1F93"/>
    <w:rsid w:val="008D2EA2"/>
    <w:rsid w:val="008D39E0"/>
    <w:rsid w:val="008D5D78"/>
    <w:rsid w:val="008D7A8D"/>
    <w:rsid w:val="008E26E1"/>
    <w:rsid w:val="008F58AF"/>
    <w:rsid w:val="00902846"/>
    <w:rsid w:val="00910D2F"/>
    <w:rsid w:val="0095369E"/>
    <w:rsid w:val="00954DBF"/>
    <w:rsid w:val="00955493"/>
    <w:rsid w:val="009667C6"/>
    <w:rsid w:val="009703D7"/>
    <w:rsid w:val="00972A7F"/>
    <w:rsid w:val="00986C39"/>
    <w:rsid w:val="009A4A40"/>
    <w:rsid w:val="009B2E94"/>
    <w:rsid w:val="009E2434"/>
    <w:rsid w:val="009F2C0E"/>
    <w:rsid w:val="009F5261"/>
    <w:rsid w:val="00A00D5A"/>
    <w:rsid w:val="00A02173"/>
    <w:rsid w:val="00A0317C"/>
    <w:rsid w:val="00A1462C"/>
    <w:rsid w:val="00A21A99"/>
    <w:rsid w:val="00A2418E"/>
    <w:rsid w:val="00A24E62"/>
    <w:rsid w:val="00A27F6A"/>
    <w:rsid w:val="00A40D08"/>
    <w:rsid w:val="00A5526E"/>
    <w:rsid w:val="00A74954"/>
    <w:rsid w:val="00A92168"/>
    <w:rsid w:val="00A94D46"/>
    <w:rsid w:val="00AA0D31"/>
    <w:rsid w:val="00AA711C"/>
    <w:rsid w:val="00AB0A52"/>
    <w:rsid w:val="00AB2D6B"/>
    <w:rsid w:val="00AD1A2B"/>
    <w:rsid w:val="00AE2195"/>
    <w:rsid w:val="00AE2714"/>
    <w:rsid w:val="00AE4A45"/>
    <w:rsid w:val="00AF08EE"/>
    <w:rsid w:val="00B01BDD"/>
    <w:rsid w:val="00B025E8"/>
    <w:rsid w:val="00B03049"/>
    <w:rsid w:val="00B12E3F"/>
    <w:rsid w:val="00B17523"/>
    <w:rsid w:val="00B21F56"/>
    <w:rsid w:val="00B221DA"/>
    <w:rsid w:val="00B244AF"/>
    <w:rsid w:val="00B712EE"/>
    <w:rsid w:val="00B775E9"/>
    <w:rsid w:val="00B862EA"/>
    <w:rsid w:val="00BA1C46"/>
    <w:rsid w:val="00BA6717"/>
    <w:rsid w:val="00BA7A55"/>
    <w:rsid w:val="00BB3969"/>
    <w:rsid w:val="00BD23C8"/>
    <w:rsid w:val="00BE68F0"/>
    <w:rsid w:val="00BF0D6D"/>
    <w:rsid w:val="00BF0F66"/>
    <w:rsid w:val="00BF1859"/>
    <w:rsid w:val="00BF1A2B"/>
    <w:rsid w:val="00BF38BF"/>
    <w:rsid w:val="00BF3A86"/>
    <w:rsid w:val="00BF5808"/>
    <w:rsid w:val="00C04677"/>
    <w:rsid w:val="00C1112E"/>
    <w:rsid w:val="00C15DBD"/>
    <w:rsid w:val="00C212E0"/>
    <w:rsid w:val="00C23484"/>
    <w:rsid w:val="00C240CA"/>
    <w:rsid w:val="00C709F7"/>
    <w:rsid w:val="00CC1504"/>
    <w:rsid w:val="00CC2FBC"/>
    <w:rsid w:val="00CC601D"/>
    <w:rsid w:val="00CD7E9D"/>
    <w:rsid w:val="00D07752"/>
    <w:rsid w:val="00D07FBE"/>
    <w:rsid w:val="00D14730"/>
    <w:rsid w:val="00D206C5"/>
    <w:rsid w:val="00D305F9"/>
    <w:rsid w:val="00D321B1"/>
    <w:rsid w:val="00D5210A"/>
    <w:rsid w:val="00D70471"/>
    <w:rsid w:val="00D769DC"/>
    <w:rsid w:val="00D96F5B"/>
    <w:rsid w:val="00DB4F8F"/>
    <w:rsid w:val="00DC1AA6"/>
    <w:rsid w:val="00DD399B"/>
    <w:rsid w:val="00DF4525"/>
    <w:rsid w:val="00DF4A6A"/>
    <w:rsid w:val="00E02DCB"/>
    <w:rsid w:val="00E16A0A"/>
    <w:rsid w:val="00E36BEB"/>
    <w:rsid w:val="00E37A49"/>
    <w:rsid w:val="00E43159"/>
    <w:rsid w:val="00E51BB4"/>
    <w:rsid w:val="00E51EC0"/>
    <w:rsid w:val="00E5529A"/>
    <w:rsid w:val="00E6191F"/>
    <w:rsid w:val="00E623A0"/>
    <w:rsid w:val="00E9093E"/>
    <w:rsid w:val="00E9431B"/>
    <w:rsid w:val="00EC0E11"/>
    <w:rsid w:val="00EC1C70"/>
    <w:rsid w:val="00ED3677"/>
    <w:rsid w:val="00EF1EC3"/>
    <w:rsid w:val="00F069AF"/>
    <w:rsid w:val="00F11EED"/>
    <w:rsid w:val="00F133FD"/>
    <w:rsid w:val="00F3174C"/>
    <w:rsid w:val="00F31B7A"/>
    <w:rsid w:val="00F51394"/>
    <w:rsid w:val="00F54297"/>
    <w:rsid w:val="00F57C8A"/>
    <w:rsid w:val="00F62066"/>
    <w:rsid w:val="00F62E92"/>
    <w:rsid w:val="00F816CE"/>
    <w:rsid w:val="00F938F5"/>
    <w:rsid w:val="00F94CBC"/>
    <w:rsid w:val="00FA17DE"/>
    <w:rsid w:val="00FB06EC"/>
    <w:rsid w:val="00FB087E"/>
    <w:rsid w:val="00FB35AD"/>
    <w:rsid w:val="00FC08D9"/>
    <w:rsid w:val="00FD7D37"/>
    <w:rsid w:val="00FE6F0F"/>
    <w:rsid w:val="00FF1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F1CF7"/>
  <w15:docId w15:val="{9856CDFC-9055-488C-93AD-5CA044BF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B3969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9"/>
      <w:w w:val="100"/>
      <w:position w:val="0"/>
      <w:sz w:val="24"/>
      <w:szCs w:val="24"/>
      <w:u w:val="none"/>
      <w:effect w:val="none"/>
      <w:vertAlign w:val="baseli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BB39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396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qFormat/>
    <w:rsid w:val="008D1F9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B4B5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E2195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58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3F0A8C"/>
    <w:pPr>
      <w:widowControl w:val="0"/>
      <w:jc w:val="both"/>
    </w:pPr>
    <w:rPr>
      <w:rFonts w:ascii="Liberation Mono" w:eastAsia="Noto Sans Mono CJK SC" w:hAnsi="Liberation Mono" w:cs="Liberation Mono"/>
      <w:lang w:val="en-US" w:eastAsia="zh-CN" w:bidi="hi-IN"/>
    </w:rPr>
  </w:style>
  <w:style w:type="paragraph" w:customStyle="1" w:styleId="ConsPlusNonformat">
    <w:name w:val="ConsPlusNonformat"/>
    <w:uiPriority w:val="99"/>
    <w:rsid w:val="001039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novoerono.ucoz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siriusolimp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anovoerono.ucoz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C6F28AF2D6299742554468D3A53FAFC029B6DB2045A961943D417C92FFFBECA25C4FFD196D60861UEu3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novoerono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F8AF4-A548-439F-828A-9292355D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25</Pages>
  <Words>9047</Words>
  <Characters>51568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4</cp:revision>
  <cp:lastPrinted>2022-09-21T12:49:00Z</cp:lastPrinted>
  <dcterms:created xsi:type="dcterms:W3CDTF">2025-09-12T08:45:00Z</dcterms:created>
  <dcterms:modified xsi:type="dcterms:W3CDTF">2025-09-16T06:35:00Z</dcterms:modified>
</cp:coreProperties>
</file>